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38F87252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 xml:space="preserve">Upravni odjel za </w:t>
      </w:r>
      <w:r w:rsidR="00FC4EE2">
        <w:rPr>
          <w:sz w:val="22"/>
        </w:rPr>
        <w:t>komunalne djelatnosti</w:t>
      </w:r>
      <w:r w:rsidRPr="002B74CB">
        <w:rPr>
          <w:sz w:val="22"/>
        </w:rPr>
        <w:t>,</w:t>
      </w:r>
    </w:p>
    <w:p w14:paraId="615B93FE" w14:textId="799417D5" w:rsidR="002F4020" w:rsidRPr="002B74CB" w:rsidRDefault="00FC4EE2" w:rsidP="002F4020">
      <w:pPr>
        <w:pStyle w:val="Bezproreda"/>
        <w:rPr>
          <w:sz w:val="22"/>
        </w:rPr>
      </w:pPr>
      <w:r>
        <w:rPr>
          <w:sz w:val="22"/>
        </w:rPr>
        <w:t>upravljanje imovinom i uređenje naselja</w:t>
      </w:r>
    </w:p>
    <w:p w14:paraId="114960A0" w14:textId="5BDA28C8" w:rsidR="002F4020" w:rsidRPr="00645EE8" w:rsidRDefault="002F4020" w:rsidP="002F4020">
      <w:pPr>
        <w:pStyle w:val="Bezproreda"/>
        <w:rPr>
          <w:sz w:val="22"/>
        </w:rPr>
      </w:pPr>
      <w:r w:rsidRPr="002B74CB">
        <w:rPr>
          <w:color w:val="000000" w:themeColor="text1"/>
          <w:sz w:val="22"/>
        </w:rPr>
        <w:t>KLASA: 013-02/2</w:t>
      </w:r>
      <w:r w:rsidR="00626E26">
        <w:rPr>
          <w:color w:val="000000" w:themeColor="text1"/>
          <w:sz w:val="22"/>
        </w:rPr>
        <w:t>6</w:t>
      </w:r>
      <w:r w:rsidRPr="002B74CB">
        <w:rPr>
          <w:color w:val="000000" w:themeColor="text1"/>
          <w:sz w:val="22"/>
        </w:rPr>
        <w:t>-01/</w:t>
      </w:r>
      <w:r w:rsidR="00626E26" w:rsidRPr="00626E26">
        <w:rPr>
          <w:color w:val="EE0000"/>
          <w:sz w:val="22"/>
        </w:rPr>
        <w:t>00</w:t>
      </w:r>
    </w:p>
    <w:p w14:paraId="470C9C70" w14:textId="5019ABF8" w:rsidR="002F4020" w:rsidRPr="002B74CB" w:rsidRDefault="002F4020" w:rsidP="002F4020">
      <w:pPr>
        <w:pStyle w:val="Bezproreda"/>
        <w:rPr>
          <w:color w:val="000000" w:themeColor="text1"/>
          <w:sz w:val="22"/>
        </w:rPr>
      </w:pPr>
      <w:r w:rsidRPr="002B74CB">
        <w:rPr>
          <w:color w:val="000000" w:themeColor="text1"/>
          <w:sz w:val="22"/>
        </w:rPr>
        <w:t>URBROJ: 2158-3-0</w:t>
      </w:r>
      <w:r w:rsidR="00626E26">
        <w:rPr>
          <w:color w:val="000000" w:themeColor="text1"/>
          <w:sz w:val="22"/>
        </w:rPr>
        <w:t>3</w:t>
      </w:r>
      <w:r w:rsidRPr="002B74CB">
        <w:rPr>
          <w:color w:val="000000" w:themeColor="text1"/>
          <w:sz w:val="22"/>
        </w:rPr>
        <w:t>/1-2</w:t>
      </w:r>
      <w:r w:rsidR="00626E26">
        <w:rPr>
          <w:color w:val="000000" w:themeColor="text1"/>
          <w:sz w:val="22"/>
        </w:rPr>
        <w:t>6</w:t>
      </w:r>
      <w:r w:rsidRPr="002B74CB">
        <w:rPr>
          <w:color w:val="000000" w:themeColor="text1"/>
          <w:sz w:val="22"/>
        </w:rPr>
        <w:t>-</w:t>
      </w:r>
      <w:r w:rsidR="00206017">
        <w:rPr>
          <w:color w:val="000000" w:themeColor="text1"/>
          <w:sz w:val="22"/>
        </w:rPr>
        <w:t>2</w:t>
      </w:r>
    </w:p>
    <w:p w14:paraId="49DA4503" w14:textId="27FDC5F4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626E26">
        <w:rPr>
          <w:sz w:val="22"/>
        </w:rPr>
        <w:t>1</w:t>
      </w:r>
      <w:r w:rsidR="00E26AC3">
        <w:rPr>
          <w:sz w:val="22"/>
        </w:rPr>
        <w:t xml:space="preserve">4. </w:t>
      </w:r>
      <w:r w:rsidR="00626E26">
        <w:rPr>
          <w:sz w:val="22"/>
        </w:rPr>
        <w:t>listopada</w:t>
      </w:r>
      <w:r w:rsidRPr="002B74CB">
        <w:rPr>
          <w:sz w:val="22"/>
        </w:rPr>
        <w:t xml:space="preserve"> 202</w:t>
      </w:r>
      <w:r w:rsidR="00626E26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FC4EE2">
        <w:trPr>
          <w:trHeight w:val="1009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231B0210" w:rsidR="00750E4B" w:rsidRPr="00D32E74" w:rsidRDefault="00855261" w:rsidP="00FC4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34F7D" w:rsidRPr="00F34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Programa </w:t>
            </w:r>
            <w:r w:rsidR="0062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održavanja nerazvrstanih cesta u prigradskim naseljima</w:t>
            </w:r>
            <w:r w:rsidR="00BE3D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829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 202</w:t>
            </w:r>
            <w:r w:rsidR="0062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F829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godinu s projekcijama za 202</w:t>
            </w:r>
            <w:r w:rsidR="0062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F829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i 202</w:t>
            </w:r>
            <w:r w:rsidR="00626E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F829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godinu</w:t>
            </w: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1516FEEB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 xml:space="preserve">Upravni odjel za </w:t>
            </w:r>
            <w:r w:rsidR="00FC4EE2">
              <w:rPr>
                <w:sz w:val="22"/>
              </w:rPr>
              <w:t>komunalne djelatnosti</w:t>
            </w:r>
            <w:r w:rsidRPr="002B74CB">
              <w:rPr>
                <w:sz w:val="22"/>
              </w:rPr>
              <w:t>,</w:t>
            </w:r>
          </w:p>
          <w:p w14:paraId="6661929A" w14:textId="20A1BC2C" w:rsidR="0015298D" w:rsidRPr="00FC4EE2" w:rsidRDefault="00FC4EE2" w:rsidP="002F4020">
            <w:pPr>
              <w:pStyle w:val="Bezproreda"/>
              <w:jc w:val="center"/>
              <w:rPr>
                <w:rFonts w:cs="Times New Roman"/>
                <w:color w:val="000000" w:themeColor="text1"/>
              </w:rPr>
            </w:pPr>
            <w:r w:rsidRPr="00FC4EE2">
              <w:rPr>
                <w:rFonts w:cs="Times New Roman"/>
                <w:color w:val="000000" w:themeColor="text1"/>
              </w:rPr>
              <w:t>upravljanje imovinom i uređenje naselja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37AF7D41" w:rsidR="001D08B9" w:rsidRPr="00D32E74" w:rsidRDefault="00626E26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D32E74" w:rsidRPr="00D32E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listopad</w:t>
            </w:r>
            <w:r w:rsidR="00E26AC3">
              <w:rPr>
                <w:rFonts w:ascii="Times New Roman" w:hAnsi="Times New Roman" w:cs="Times New Roman"/>
                <w:b/>
              </w:rPr>
              <w:t>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538D1869" w:rsidR="00862EB8" w:rsidRPr="00D32E74" w:rsidRDefault="00645EE8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26E2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626E26">
              <w:rPr>
                <w:rFonts w:ascii="Times New Roman" w:hAnsi="Times New Roman" w:cs="Times New Roman"/>
                <w:b/>
              </w:rPr>
              <w:t>studenog</w:t>
            </w:r>
            <w:r>
              <w:rPr>
                <w:rFonts w:ascii="Times New Roman" w:hAnsi="Times New Roman" w:cs="Times New Roman"/>
                <w:b/>
              </w:rPr>
              <w:t xml:space="preserve">a </w:t>
            </w:r>
            <w:r w:rsidR="002731A0" w:rsidRPr="00D32E74">
              <w:rPr>
                <w:rFonts w:ascii="Times New Roman" w:hAnsi="Times New Roman" w:cs="Times New Roman"/>
                <w:b/>
              </w:rPr>
              <w:t>202</w:t>
            </w:r>
            <w:r w:rsidR="00626E26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E33BF7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468A68F4" w:rsidR="001D08B9" w:rsidRPr="00F82935" w:rsidRDefault="00EE716D" w:rsidP="00E26AC3">
            <w:pPr>
              <w:jc w:val="both"/>
              <w:rPr>
                <w:rFonts w:ascii="Times New Roman" w:hAnsi="Times New Roman" w:cs="Times New Roman"/>
              </w:rPr>
            </w:pPr>
            <w:r w:rsidRPr="00F82935">
              <w:rPr>
                <w:rFonts w:ascii="Times New Roman" w:hAnsi="Times New Roman" w:cs="Times New Roman"/>
              </w:rPr>
              <w:t>Ime/n</w:t>
            </w:r>
            <w:r w:rsidR="0015298D" w:rsidRPr="00F82935">
              <w:rPr>
                <w:rFonts w:ascii="Times New Roman" w:hAnsi="Times New Roman" w:cs="Times New Roman"/>
              </w:rPr>
              <w:t xml:space="preserve">aziv </w:t>
            </w:r>
            <w:r w:rsidRPr="00F82935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F82935">
              <w:rPr>
                <w:rFonts w:ascii="Times New Roman" w:hAnsi="Times New Roman" w:cs="Times New Roman"/>
              </w:rPr>
              <w:t>koj</w:t>
            </w:r>
            <w:r w:rsidRPr="00F82935">
              <w:rPr>
                <w:rFonts w:ascii="Times New Roman" w:hAnsi="Times New Roman" w:cs="Times New Roman"/>
              </w:rPr>
              <w:t>i</w:t>
            </w:r>
            <w:r w:rsidR="0015298D" w:rsidRPr="00F82935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F82935">
              <w:rPr>
                <w:rFonts w:ascii="Times New Roman" w:hAnsi="Times New Roman" w:cs="Times New Roman"/>
              </w:rPr>
              <w:t xml:space="preserve"> </w:t>
            </w:r>
            <w:r w:rsidR="002F4020" w:rsidRPr="00F82935">
              <w:rPr>
                <w:rFonts w:ascii="Times New Roman" w:hAnsi="Times New Roman" w:cs="Times New Roman"/>
              </w:rPr>
              <w:t xml:space="preserve">prijedloga 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 xml:space="preserve">Programa 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 xml:space="preserve">državanja 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nerazvrstanih cesta u prigradskim naseljima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 xml:space="preserve"> za 202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godinu s projekcijama za 202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i 202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godinu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6D00E7FC" w:rsidR="001D08B9" w:rsidRPr="00F82935" w:rsidRDefault="00EE716D" w:rsidP="00F82935">
            <w:pPr>
              <w:jc w:val="both"/>
              <w:rPr>
                <w:rFonts w:ascii="Times New Roman" w:hAnsi="Times New Roman" w:cs="Times New Roman"/>
              </w:rPr>
            </w:pPr>
            <w:r w:rsidRPr="00F82935">
              <w:rPr>
                <w:rFonts w:ascii="Times New Roman" w:hAnsi="Times New Roman" w:cs="Times New Roman"/>
              </w:rPr>
              <w:t>Načelni komentari na predloženi</w:t>
            </w:r>
            <w:r w:rsidR="0055150E" w:rsidRPr="00F82935">
              <w:rPr>
                <w:rFonts w:ascii="Times New Roman" w:hAnsi="Times New Roman" w:cs="Times New Roman"/>
              </w:rPr>
              <w:t xml:space="preserve"> Nacrt</w:t>
            </w:r>
            <w:r w:rsidR="00AE22A9" w:rsidRPr="00F82935">
              <w:rPr>
                <w:rFonts w:ascii="Times New Roman" w:hAnsi="Times New Roman" w:cs="Times New Roman"/>
              </w:rPr>
              <w:t xml:space="preserve"> </w:t>
            </w:r>
            <w:r w:rsidR="002F4020" w:rsidRPr="00F82935">
              <w:rPr>
                <w:rFonts w:ascii="Times New Roman" w:hAnsi="Times New Roman" w:cs="Times New Roman"/>
              </w:rPr>
              <w:t xml:space="preserve">prijedloga 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 xml:space="preserve">Programa 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 xml:space="preserve">državanja 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nerazvrstanih cesta u prigradskim naseljima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 xml:space="preserve"> za 202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godinu s projekcijama za 202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i 202</w:t>
            </w:r>
            <w:r w:rsidR="00626E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E3D2A" w:rsidRPr="00BE3D2A">
              <w:rPr>
                <w:rFonts w:ascii="Times New Roman" w:hAnsi="Times New Roman" w:cs="Times New Roman"/>
                <w:sz w:val="24"/>
                <w:szCs w:val="24"/>
              </w:rPr>
              <w:t>. godinu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>Grada Belišća</w:t>
            </w:r>
            <w:r w:rsidR="00330415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79203CB2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645EE8" w:rsidRPr="00645EE8">
        <w:rPr>
          <w:rFonts w:ascii="Times New Roman" w:hAnsi="Times New Roman" w:cs="Times New Roman"/>
          <w:b/>
        </w:rPr>
        <w:t>1</w:t>
      </w:r>
      <w:r w:rsidR="00626E26">
        <w:rPr>
          <w:rFonts w:ascii="Times New Roman" w:hAnsi="Times New Roman" w:cs="Times New Roman"/>
          <w:b/>
        </w:rPr>
        <w:t>3</w:t>
      </w:r>
      <w:r w:rsidR="00645EE8" w:rsidRPr="00645EE8">
        <w:rPr>
          <w:rFonts w:ascii="Times New Roman" w:hAnsi="Times New Roman" w:cs="Times New Roman"/>
          <w:b/>
        </w:rPr>
        <w:t xml:space="preserve">. </w:t>
      </w:r>
      <w:r w:rsidR="00626E26">
        <w:rPr>
          <w:rFonts w:ascii="Times New Roman" w:hAnsi="Times New Roman" w:cs="Times New Roman"/>
          <w:b/>
        </w:rPr>
        <w:t>studenog</w:t>
      </w:r>
      <w:r w:rsidR="00645EE8" w:rsidRPr="00645EE8">
        <w:rPr>
          <w:rFonts w:ascii="Times New Roman" w:hAnsi="Times New Roman" w:cs="Times New Roman"/>
          <w:b/>
        </w:rPr>
        <w:t>a 202</w:t>
      </w:r>
      <w:r w:rsidR="00626E26">
        <w:rPr>
          <w:rFonts w:ascii="Times New Roman" w:hAnsi="Times New Roman" w:cs="Times New Roman"/>
          <w:b/>
        </w:rPr>
        <w:t>6</w:t>
      </w:r>
      <w:r w:rsidR="00645EE8" w:rsidRPr="00645EE8">
        <w:rPr>
          <w:rFonts w:ascii="Times New Roman" w:hAnsi="Times New Roman" w:cs="Times New Roman"/>
          <w:b/>
        </w:rPr>
        <w:t xml:space="preserve">. godine,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FC4EE2">
        <w:rPr>
          <w:rFonts w:ascii="Times New Roman" w:hAnsi="Times New Roman" w:cs="Times New Roman"/>
          <w:bCs/>
          <w:color w:val="000000" w:themeColor="text1"/>
          <w:u w:val="single"/>
        </w:rPr>
        <w:t>vedran.berecic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51445" w14:textId="77777777" w:rsidR="00662E06" w:rsidRDefault="00662E06" w:rsidP="00CA19CD">
      <w:pPr>
        <w:spacing w:after="0" w:line="240" w:lineRule="auto"/>
      </w:pPr>
      <w:r>
        <w:separator/>
      </w:r>
    </w:p>
  </w:endnote>
  <w:endnote w:type="continuationSeparator" w:id="0">
    <w:p w14:paraId="4A4A9CED" w14:textId="77777777" w:rsidR="00662E06" w:rsidRDefault="00662E06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EEBF" w14:textId="77777777" w:rsidR="00662E06" w:rsidRDefault="00662E06" w:rsidP="00CA19CD">
      <w:pPr>
        <w:spacing w:after="0" w:line="240" w:lineRule="auto"/>
      </w:pPr>
      <w:r>
        <w:separator/>
      </w:r>
    </w:p>
  </w:footnote>
  <w:footnote w:type="continuationSeparator" w:id="0">
    <w:p w14:paraId="7B3E1AC4" w14:textId="77777777" w:rsidR="00662E06" w:rsidRDefault="00662E06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6B36"/>
    <w:rsid w:val="000411FF"/>
    <w:rsid w:val="00065377"/>
    <w:rsid w:val="0007352F"/>
    <w:rsid w:val="00074154"/>
    <w:rsid w:val="00077150"/>
    <w:rsid w:val="000A1C11"/>
    <w:rsid w:val="000A7D1B"/>
    <w:rsid w:val="000B5EBB"/>
    <w:rsid w:val="00103EBC"/>
    <w:rsid w:val="001302DA"/>
    <w:rsid w:val="00131B4E"/>
    <w:rsid w:val="00133562"/>
    <w:rsid w:val="00133F4B"/>
    <w:rsid w:val="0013403E"/>
    <w:rsid w:val="001420C0"/>
    <w:rsid w:val="001526B8"/>
    <w:rsid w:val="0015298D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E5BA6"/>
    <w:rsid w:val="002E723E"/>
    <w:rsid w:val="002E7BE7"/>
    <w:rsid w:val="002F4020"/>
    <w:rsid w:val="00330415"/>
    <w:rsid w:val="00336587"/>
    <w:rsid w:val="00340C30"/>
    <w:rsid w:val="003455F3"/>
    <w:rsid w:val="00346816"/>
    <w:rsid w:val="00354829"/>
    <w:rsid w:val="00377B35"/>
    <w:rsid w:val="003D0BEA"/>
    <w:rsid w:val="003D10DE"/>
    <w:rsid w:val="004038E8"/>
    <w:rsid w:val="00411B7F"/>
    <w:rsid w:val="0041336C"/>
    <w:rsid w:val="0042538E"/>
    <w:rsid w:val="00433108"/>
    <w:rsid w:val="004552F2"/>
    <w:rsid w:val="004733CE"/>
    <w:rsid w:val="00477651"/>
    <w:rsid w:val="0055150E"/>
    <w:rsid w:val="00560F1E"/>
    <w:rsid w:val="00574338"/>
    <w:rsid w:val="00581012"/>
    <w:rsid w:val="0058443F"/>
    <w:rsid w:val="00587FCD"/>
    <w:rsid w:val="00592C14"/>
    <w:rsid w:val="0059409D"/>
    <w:rsid w:val="00611EC2"/>
    <w:rsid w:val="0061223E"/>
    <w:rsid w:val="00626E26"/>
    <w:rsid w:val="00642DA2"/>
    <w:rsid w:val="00645EE8"/>
    <w:rsid w:val="00662E06"/>
    <w:rsid w:val="00673806"/>
    <w:rsid w:val="00686CFA"/>
    <w:rsid w:val="00705676"/>
    <w:rsid w:val="00750E4B"/>
    <w:rsid w:val="007650E9"/>
    <w:rsid w:val="00796162"/>
    <w:rsid w:val="007B54C9"/>
    <w:rsid w:val="007C0990"/>
    <w:rsid w:val="007C0B4B"/>
    <w:rsid w:val="007D0357"/>
    <w:rsid w:val="007D6D29"/>
    <w:rsid w:val="00811544"/>
    <w:rsid w:val="008306FC"/>
    <w:rsid w:val="008361BF"/>
    <w:rsid w:val="00855261"/>
    <w:rsid w:val="00862EB8"/>
    <w:rsid w:val="008B1444"/>
    <w:rsid w:val="008D2598"/>
    <w:rsid w:val="00922AC4"/>
    <w:rsid w:val="009366EA"/>
    <w:rsid w:val="0094685D"/>
    <w:rsid w:val="00950542"/>
    <w:rsid w:val="00983DA7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86310"/>
    <w:rsid w:val="00A90224"/>
    <w:rsid w:val="00AB37E1"/>
    <w:rsid w:val="00AE22A9"/>
    <w:rsid w:val="00AE7A97"/>
    <w:rsid w:val="00B14ECC"/>
    <w:rsid w:val="00B65151"/>
    <w:rsid w:val="00B72AF1"/>
    <w:rsid w:val="00BA3829"/>
    <w:rsid w:val="00BB76CB"/>
    <w:rsid w:val="00BC3B1A"/>
    <w:rsid w:val="00BE3D2A"/>
    <w:rsid w:val="00C0358A"/>
    <w:rsid w:val="00C1572C"/>
    <w:rsid w:val="00C17E38"/>
    <w:rsid w:val="00C3306E"/>
    <w:rsid w:val="00C36F48"/>
    <w:rsid w:val="00C722DB"/>
    <w:rsid w:val="00C820F9"/>
    <w:rsid w:val="00C94E9A"/>
    <w:rsid w:val="00CA19CD"/>
    <w:rsid w:val="00CB0C5A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155E"/>
    <w:rsid w:val="00D65D5B"/>
    <w:rsid w:val="00DB4784"/>
    <w:rsid w:val="00DC28ED"/>
    <w:rsid w:val="00E26AC3"/>
    <w:rsid w:val="00E33BF7"/>
    <w:rsid w:val="00E4009A"/>
    <w:rsid w:val="00E4361B"/>
    <w:rsid w:val="00E553C5"/>
    <w:rsid w:val="00E85603"/>
    <w:rsid w:val="00EB3A25"/>
    <w:rsid w:val="00EE716D"/>
    <w:rsid w:val="00EF2534"/>
    <w:rsid w:val="00F22A82"/>
    <w:rsid w:val="00F26219"/>
    <w:rsid w:val="00F34F7D"/>
    <w:rsid w:val="00F82935"/>
    <w:rsid w:val="00F93D6E"/>
    <w:rsid w:val="00FC4EE2"/>
    <w:rsid w:val="00FE0EF4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Dejan Šovagović</cp:lastModifiedBy>
  <cp:revision>2</cp:revision>
  <cp:lastPrinted>2025-11-25T10:27:00Z</cp:lastPrinted>
  <dcterms:created xsi:type="dcterms:W3CDTF">2026-10-14T05:41:00Z</dcterms:created>
  <dcterms:modified xsi:type="dcterms:W3CDTF">2026-10-14T05:41:00Z</dcterms:modified>
</cp:coreProperties>
</file>