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D03F800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</w:t>
      </w:r>
      <w:r w:rsidR="00DF278A">
        <w:rPr>
          <w:rFonts w:ascii="Times New Roman" w:hAnsi="Times New Roman" w:cs="Times New Roman"/>
          <w:noProof/>
          <w:color w:val="000080"/>
        </w:rPr>
        <w:t xml:space="preserve"> </w:t>
      </w:r>
      <w:r w:rsidRPr="00D32E74">
        <w:rPr>
          <w:rFonts w:ascii="Times New Roman" w:hAnsi="Times New Roman" w:cs="Times New Roman"/>
          <w:noProof/>
          <w:color w:val="000080"/>
        </w:rPr>
        <w:t xml:space="preserve">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38F87252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 xml:space="preserve">Upravni odjel za </w:t>
      </w:r>
      <w:r w:rsidR="00FC4EE2">
        <w:rPr>
          <w:sz w:val="22"/>
        </w:rPr>
        <w:t>komunalne djelatnosti</w:t>
      </w:r>
      <w:r w:rsidRPr="002B74CB">
        <w:rPr>
          <w:sz w:val="22"/>
        </w:rPr>
        <w:t>,</w:t>
      </w:r>
    </w:p>
    <w:p w14:paraId="615B93FE" w14:textId="799417D5" w:rsidR="002F4020" w:rsidRPr="002B74CB" w:rsidRDefault="00FC4EE2" w:rsidP="002F4020">
      <w:pPr>
        <w:pStyle w:val="Bezproreda"/>
        <w:rPr>
          <w:sz w:val="22"/>
        </w:rPr>
      </w:pPr>
      <w:r>
        <w:rPr>
          <w:sz w:val="22"/>
        </w:rPr>
        <w:t>upravljanje imovinom i uređenje naselja</w:t>
      </w:r>
    </w:p>
    <w:p w14:paraId="114960A0" w14:textId="6E2A504A" w:rsidR="002F4020" w:rsidRPr="00DF278A" w:rsidRDefault="002F4020" w:rsidP="002F4020">
      <w:pPr>
        <w:pStyle w:val="Bezproreda"/>
        <w:rPr>
          <w:sz w:val="22"/>
        </w:rPr>
      </w:pPr>
      <w:r w:rsidRPr="002B74CB">
        <w:rPr>
          <w:color w:val="000000" w:themeColor="text1"/>
          <w:sz w:val="22"/>
        </w:rPr>
        <w:t xml:space="preserve">KLASA: </w:t>
      </w:r>
      <w:r w:rsidRPr="00DF278A">
        <w:rPr>
          <w:sz w:val="22"/>
        </w:rPr>
        <w:t>013-02/2</w:t>
      </w:r>
      <w:r w:rsidR="00AA2907" w:rsidRPr="00DF278A">
        <w:rPr>
          <w:sz w:val="22"/>
        </w:rPr>
        <w:t>6</w:t>
      </w:r>
      <w:r w:rsidRPr="00DF278A">
        <w:rPr>
          <w:sz w:val="22"/>
        </w:rPr>
        <w:t>-01/</w:t>
      </w:r>
      <w:r w:rsidR="0087769B">
        <w:rPr>
          <w:sz w:val="22"/>
        </w:rPr>
        <w:t>17</w:t>
      </w:r>
    </w:p>
    <w:p w14:paraId="470C9C70" w14:textId="73387BB0" w:rsidR="002F4020" w:rsidRPr="00DF278A" w:rsidRDefault="002F4020" w:rsidP="002F4020">
      <w:pPr>
        <w:pStyle w:val="Bezproreda"/>
        <w:rPr>
          <w:sz w:val="22"/>
        </w:rPr>
      </w:pPr>
      <w:r w:rsidRPr="00DF278A">
        <w:rPr>
          <w:sz w:val="22"/>
        </w:rPr>
        <w:t>URBROJ: 2158-3-0</w:t>
      </w:r>
      <w:r w:rsidR="00AA2907" w:rsidRPr="00DF278A">
        <w:rPr>
          <w:sz w:val="22"/>
        </w:rPr>
        <w:t>3</w:t>
      </w:r>
      <w:r w:rsidR="0087769B">
        <w:rPr>
          <w:sz w:val="22"/>
        </w:rPr>
        <w:t>-04</w:t>
      </w:r>
      <w:r w:rsidRPr="00DF278A">
        <w:rPr>
          <w:sz w:val="22"/>
        </w:rPr>
        <w:t>/1-2</w:t>
      </w:r>
      <w:r w:rsidR="00AA2907" w:rsidRPr="00DF278A">
        <w:rPr>
          <w:sz w:val="22"/>
        </w:rPr>
        <w:t>6</w:t>
      </w:r>
      <w:r w:rsidRPr="00DF278A">
        <w:rPr>
          <w:sz w:val="22"/>
        </w:rPr>
        <w:t>-</w:t>
      </w:r>
      <w:r w:rsidR="00206017" w:rsidRPr="00DF278A">
        <w:rPr>
          <w:sz w:val="22"/>
        </w:rPr>
        <w:t>2</w:t>
      </w:r>
    </w:p>
    <w:p w14:paraId="49DA4503" w14:textId="73510E7F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 xml:space="preserve">Belišće, </w:t>
      </w:r>
      <w:r w:rsidR="0087769B">
        <w:rPr>
          <w:sz w:val="22"/>
        </w:rPr>
        <w:t>2</w:t>
      </w:r>
      <w:r w:rsidR="0082388B">
        <w:rPr>
          <w:sz w:val="22"/>
        </w:rPr>
        <w:t>3</w:t>
      </w:r>
      <w:r w:rsidRPr="002B74CB">
        <w:rPr>
          <w:sz w:val="22"/>
        </w:rPr>
        <w:t xml:space="preserve">. </w:t>
      </w:r>
      <w:r w:rsidR="0087769B">
        <w:rPr>
          <w:sz w:val="22"/>
        </w:rPr>
        <w:t>listopada</w:t>
      </w:r>
      <w:r w:rsidR="00B30442">
        <w:rPr>
          <w:sz w:val="22"/>
        </w:rPr>
        <w:t xml:space="preserve"> </w:t>
      </w:r>
      <w:r w:rsidRPr="002B74CB">
        <w:rPr>
          <w:sz w:val="22"/>
        </w:rPr>
        <w:t>202</w:t>
      </w:r>
      <w:r w:rsidR="00B30442">
        <w:rPr>
          <w:sz w:val="22"/>
        </w:rPr>
        <w:t>6</w:t>
      </w:r>
      <w:r w:rsidRPr="002B74CB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FC4EE2">
        <w:trPr>
          <w:trHeight w:val="1009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172A2218" w14:textId="3FBFD12F" w:rsidR="00750E4B" w:rsidRPr="00D32E74" w:rsidRDefault="00855261" w:rsidP="00FC4E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56ED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1956ED">
              <w:rPr>
                <w:rFonts w:ascii="Times New Roman" w:hAnsi="Times New Roman" w:cs="Times New Roman"/>
                <w:b/>
              </w:rPr>
              <w:t>Nacrtu</w:t>
            </w:r>
            <w:r w:rsidR="0055150E" w:rsidRPr="001956ED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1956ED">
              <w:rPr>
                <w:rFonts w:ascii="Times New Roman" w:hAnsi="Times New Roman" w:cs="Times New Roman"/>
                <w:b/>
              </w:rPr>
              <w:t>prijedloga</w:t>
            </w:r>
            <w:r w:rsidR="001956ED" w:rsidRPr="001956E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B30442">
              <w:rPr>
                <w:rFonts w:ascii="Times New Roman" w:hAnsi="Times New Roman" w:cs="Times New Roman"/>
                <w:b/>
                <w:bCs/>
              </w:rPr>
              <w:t xml:space="preserve">Odluke o </w:t>
            </w:r>
            <w:r w:rsidR="006A6678">
              <w:rPr>
                <w:rFonts w:ascii="Times New Roman" w:hAnsi="Times New Roman" w:cs="Times New Roman"/>
                <w:b/>
                <w:bCs/>
              </w:rPr>
              <w:t>izmjenama i dopunama O</w:t>
            </w:r>
            <w:r w:rsidR="003818BD">
              <w:rPr>
                <w:rFonts w:ascii="Times New Roman" w:hAnsi="Times New Roman" w:cs="Times New Roman"/>
                <w:b/>
                <w:bCs/>
              </w:rPr>
              <w:t>dluke</w:t>
            </w:r>
            <w:r w:rsidR="006A6678">
              <w:rPr>
                <w:rFonts w:ascii="Times New Roman" w:hAnsi="Times New Roman" w:cs="Times New Roman"/>
                <w:b/>
                <w:bCs/>
              </w:rPr>
              <w:t xml:space="preserve"> o parkirnim zonama i vremenskom ograničenju trajanja parkiranja, visini naknade za parkiranje i vremenu naplate na javnim parkiralištima u Gradu Belišću</w:t>
            </w: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1516FEEB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 xml:space="preserve">Upravni odjel za </w:t>
            </w:r>
            <w:r w:rsidR="00FC4EE2">
              <w:rPr>
                <w:sz w:val="22"/>
              </w:rPr>
              <w:t>komunalne djelatnosti</w:t>
            </w:r>
            <w:r w:rsidRPr="002B74CB">
              <w:rPr>
                <w:sz w:val="22"/>
              </w:rPr>
              <w:t>,</w:t>
            </w:r>
          </w:p>
          <w:p w14:paraId="6661929A" w14:textId="20A1BC2C" w:rsidR="0015298D" w:rsidRPr="00FC4EE2" w:rsidRDefault="00FC4EE2" w:rsidP="002F4020">
            <w:pPr>
              <w:pStyle w:val="Bezproreda"/>
              <w:jc w:val="center"/>
              <w:rPr>
                <w:rFonts w:cs="Times New Roman"/>
                <w:color w:val="000000" w:themeColor="text1"/>
              </w:rPr>
            </w:pPr>
            <w:r w:rsidRPr="00FC4EE2">
              <w:rPr>
                <w:rFonts w:cs="Times New Roman"/>
                <w:color w:val="000000" w:themeColor="text1"/>
              </w:rPr>
              <w:t>upravljanje imovinom i uređenje naselja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21C02DAE" w:rsidR="001D08B9" w:rsidRPr="00D32E74" w:rsidRDefault="0087769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 xml:space="preserve"> 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22B7A6A6" w:rsidR="00862EB8" w:rsidRPr="00D32E74" w:rsidRDefault="0087769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B30442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B30442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41C38EFE" w14:textId="6507E337" w:rsidR="001D08B9" w:rsidRPr="00D32E74" w:rsidRDefault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predloženi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B30442">
              <w:rPr>
                <w:rFonts w:ascii="Times New Roman" w:hAnsi="Times New Roman" w:cs="Times New Roman"/>
              </w:rPr>
              <w:t xml:space="preserve">Odluke o </w:t>
            </w:r>
            <w:r w:rsidR="006A6678">
              <w:rPr>
                <w:rFonts w:ascii="Times New Roman" w:hAnsi="Times New Roman" w:cs="Times New Roman"/>
              </w:rPr>
              <w:t>izmjenama i dopunama O</w:t>
            </w:r>
            <w:r w:rsidR="003818BD">
              <w:rPr>
                <w:rFonts w:ascii="Times New Roman" w:hAnsi="Times New Roman" w:cs="Times New Roman"/>
              </w:rPr>
              <w:t>dluke</w:t>
            </w:r>
            <w:r w:rsidR="006A6678">
              <w:rPr>
                <w:rFonts w:ascii="Times New Roman" w:hAnsi="Times New Roman" w:cs="Times New Roman"/>
              </w:rPr>
              <w:t xml:space="preserve"> o parkirnim zonama i vremenskom ograničenju trajanja parkiranja, visini naknade za parkiranje i vremenu naplate na javnim parkiralištima u Gradu Belišću</w:t>
            </w: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618A8D5E" w:rsidR="001D08B9" w:rsidRPr="00D32E74" w:rsidRDefault="00EE716D" w:rsidP="002731A0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Načelni komentari na predloženi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B30442">
              <w:rPr>
                <w:rFonts w:ascii="Times New Roman" w:hAnsi="Times New Roman" w:cs="Times New Roman"/>
              </w:rPr>
              <w:t xml:space="preserve">Odluke o </w:t>
            </w:r>
            <w:r w:rsidR="006A6678">
              <w:rPr>
                <w:rFonts w:ascii="Times New Roman" w:hAnsi="Times New Roman" w:cs="Times New Roman"/>
              </w:rPr>
              <w:t>izmjenama i dopunama O</w:t>
            </w:r>
            <w:r w:rsidR="003818BD">
              <w:rPr>
                <w:rFonts w:ascii="Times New Roman" w:hAnsi="Times New Roman" w:cs="Times New Roman"/>
              </w:rPr>
              <w:t>dluke</w:t>
            </w:r>
            <w:r w:rsidR="006A6678">
              <w:rPr>
                <w:rFonts w:ascii="Times New Roman" w:hAnsi="Times New Roman" w:cs="Times New Roman"/>
              </w:rPr>
              <w:t xml:space="preserve"> o parkirnim zonama i vremenskom ograničenju trajanja parkiranja, visini naknade za parkiranje i vremenu naplate na javnim parkiralištima u Gradu Belišću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40C645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(Ako je primjedaba više, prilažu se 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7A4B5851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>Grada Belišća</w:t>
            </w:r>
            <w:r w:rsidR="00330415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5E1D0975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lastRenderedPageBreak/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87769B">
        <w:rPr>
          <w:rFonts w:ascii="Times New Roman" w:hAnsi="Times New Roman" w:cs="Times New Roman"/>
          <w:b/>
          <w:u w:val="single"/>
        </w:rPr>
        <w:t>20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87769B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B30442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FC4EE2">
        <w:rPr>
          <w:rFonts w:ascii="Times New Roman" w:hAnsi="Times New Roman" w:cs="Times New Roman"/>
          <w:bCs/>
          <w:color w:val="000000" w:themeColor="text1"/>
          <w:u w:val="single"/>
        </w:rPr>
        <w:t>vedran.berecic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DF942" w14:textId="77777777" w:rsidR="00EF5992" w:rsidRDefault="00EF5992" w:rsidP="00CA19CD">
      <w:pPr>
        <w:spacing w:after="0" w:line="240" w:lineRule="auto"/>
      </w:pPr>
      <w:r>
        <w:separator/>
      </w:r>
    </w:p>
  </w:endnote>
  <w:endnote w:type="continuationSeparator" w:id="0">
    <w:p w14:paraId="0BA870E4" w14:textId="77777777" w:rsidR="00EF5992" w:rsidRDefault="00EF5992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49814" w14:textId="77777777" w:rsidR="00EF5992" w:rsidRDefault="00EF5992" w:rsidP="00CA19CD">
      <w:pPr>
        <w:spacing w:after="0" w:line="240" w:lineRule="auto"/>
      </w:pPr>
      <w:r>
        <w:separator/>
      </w:r>
    </w:p>
  </w:footnote>
  <w:footnote w:type="continuationSeparator" w:id="0">
    <w:p w14:paraId="2D7DE571" w14:textId="77777777" w:rsidR="00EF5992" w:rsidRDefault="00EF5992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6B36"/>
    <w:rsid w:val="0007352F"/>
    <w:rsid w:val="00074154"/>
    <w:rsid w:val="000A7D1B"/>
    <w:rsid w:val="000B5EBB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E5BA6"/>
    <w:rsid w:val="002F4020"/>
    <w:rsid w:val="003112AB"/>
    <w:rsid w:val="00330415"/>
    <w:rsid w:val="00336587"/>
    <w:rsid w:val="00340C30"/>
    <w:rsid w:val="00346816"/>
    <w:rsid w:val="00354829"/>
    <w:rsid w:val="00377B35"/>
    <w:rsid w:val="003818BD"/>
    <w:rsid w:val="00394A07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4826F0"/>
    <w:rsid w:val="0055150E"/>
    <w:rsid w:val="00574338"/>
    <w:rsid w:val="0058443F"/>
    <w:rsid w:val="00587FCD"/>
    <w:rsid w:val="00592C14"/>
    <w:rsid w:val="0059409D"/>
    <w:rsid w:val="005D6CDB"/>
    <w:rsid w:val="00611EC2"/>
    <w:rsid w:val="0061223E"/>
    <w:rsid w:val="00632CDB"/>
    <w:rsid w:val="00642DA2"/>
    <w:rsid w:val="00673806"/>
    <w:rsid w:val="00686CFA"/>
    <w:rsid w:val="006A6678"/>
    <w:rsid w:val="006B7F99"/>
    <w:rsid w:val="00744944"/>
    <w:rsid w:val="00750E4B"/>
    <w:rsid w:val="007650E9"/>
    <w:rsid w:val="00796162"/>
    <w:rsid w:val="007B54C9"/>
    <w:rsid w:val="007C0B4B"/>
    <w:rsid w:val="007D0357"/>
    <w:rsid w:val="007D6D29"/>
    <w:rsid w:val="00811544"/>
    <w:rsid w:val="0082388B"/>
    <w:rsid w:val="008306FC"/>
    <w:rsid w:val="008361BF"/>
    <w:rsid w:val="008446E2"/>
    <w:rsid w:val="00855261"/>
    <w:rsid w:val="00862EB8"/>
    <w:rsid w:val="0087769B"/>
    <w:rsid w:val="008B1444"/>
    <w:rsid w:val="008D2598"/>
    <w:rsid w:val="00922AC4"/>
    <w:rsid w:val="009366EA"/>
    <w:rsid w:val="0094685D"/>
    <w:rsid w:val="00950542"/>
    <w:rsid w:val="00983DA7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A2907"/>
    <w:rsid w:val="00AB37E1"/>
    <w:rsid w:val="00AE22A9"/>
    <w:rsid w:val="00AE7A97"/>
    <w:rsid w:val="00B14ECC"/>
    <w:rsid w:val="00B30442"/>
    <w:rsid w:val="00B35634"/>
    <w:rsid w:val="00B72AF1"/>
    <w:rsid w:val="00BA3829"/>
    <w:rsid w:val="00BB76CB"/>
    <w:rsid w:val="00BC3B1A"/>
    <w:rsid w:val="00C0358A"/>
    <w:rsid w:val="00C1572C"/>
    <w:rsid w:val="00C17E38"/>
    <w:rsid w:val="00C3306E"/>
    <w:rsid w:val="00C36F48"/>
    <w:rsid w:val="00C51155"/>
    <w:rsid w:val="00C722DB"/>
    <w:rsid w:val="00C820F9"/>
    <w:rsid w:val="00C85E98"/>
    <w:rsid w:val="00C94E9A"/>
    <w:rsid w:val="00CA19CD"/>
    <w:rsid w:val="00CB0C5A"/>
    <w:rsid w:val="00CB5D56"/>
    <w:rsid w:val="00CB67B2"/>
    <w:rsid w:val="00CC0913"/>
    <w:rsid w:val="00CD59A2"/>
    <w:rsid w:val="00CE4AE7"/>
    <w:rsid w:val="00CF2525"/>
    <w:rsid w:val="00D20274"/>
    <w:rsid w:val="00D242B7"/>
    <w:rsid w:val="00D25A16"/>
    <w:rsid w:val="00D32E74"/>
    <w:rsid w:val="00D37737"/>
    <w:rsid w:val="00D43516"/>
    <w:rsid w:val="00D465AA"/>
    <w:rsid w:val="00D57719"/>
    <w:rsid w:val="00D65D5B"/>
    <w:rsid w:val="00DA60A9"/>
    <w:rsid w:val="00DB4784"/>
    <w:rsid w:val="00DC28ED"/>
    <w:rsid w:val="00DF278A"/>
    <w:rsid w:val="00E4009A"/>
    <w:rsid w:val="00E4361B"/>
    <w:rsid w:val="00E553C5"/>
    <w:rsid w:val="00E85603"/>
    <w:rsid w:val="00EB3A25"/>
    <w:rsid w:val="00EC3400"/>
    <w:rsid w:val="00ED6195"/>
    <w:rsid w:val="00EE716D"/>
    <w:rsid w:val="00EF2534"/>
    <w:rsid w:val="00EF5992"/>
    <w:rsid w:val="00F22A82"/>
    <w:rsid w:val="00F26219"/>
    <w:rsid w:val="00F93D6E"/>
    <w:rsid w:val="00FC4EE2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Ivan Takalić</cp:lastModifiedBy>
  <cp:revision>4</cp:revision>
  <cp:lastPrinted>2026-07-15T09:16:00Z</cp:lastPrinted>
  <dcterms:created xsi:type="dcterms:W3CDTF">2026-07-15T09:23:00Z</dcterms:created>
  <dcterms:modified xsi:type="dcterms:W3CDTF">2026-10-22T12:06:00Z</dcterms:modified>
</cp:coreProperties>
</file>