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05697" w14:textId="119FCD80" w:rsidR="004E3143" w:rsidRPr="00B764AD" w:rsidRDefault="00DD039A" w:rsidP="00B764AD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Na temelju</w:t>
      </w:r>
      <w:r w:rsidR="004E3143" w:rsidRPr="004E3143">
        <w:rPr>
          <w:rFonts w:ascii="Times New Roman" w:hAnsi="Times New Roman" w:cs="Times New Roman"/>
          <w:noProof/>
        </w:rPr>
        <w:t xml:space="preserve"> članka 6. stavak 2. Odluke o organizaciji i naplati parkiranja u gradu Belišću</w:t>
      </w:r>
      <w:r w:rsidR="004E3143" w:rsidRPr="004E3143">
        <w:rPr>
          <w:rFonts w:ascii="Times New Roman" w:hAnsi="Times New Roman" w:cs="Times New Roman"/>
          <w:b/>
          <w:bCs/>
          <w:noProof/>
        </w:rPr>
        <w:t xml:space="preserve"> </w:t>
      </w:r>
      <w:r w:rsidR="004E3143" w:rsidRPr="004E3143">
        <w:rPr>
          <w:rFonts w:ascii="Times New Roman" w:eastAsia="Calibri" w:hAnsi="Times New Roman" w:cs="Times New Roman"/>
          <w:bCs/>
          <w:noProof/>
        </w:rPr>
        <w:t>("Službeni glasnik grada Belišća" br. 5/23 i 16/23)</w:t>
      </w:r>
      <w:r w:rsidR="0021052D">
        <w:rPr>
          <w:rFonts w:ascii="Times New Roman" w:eastAsia="Calibri" w:hAnsi="Times New Roman" w:cs="Times New Roman"/>
          <w:bCs/>
          <w:noProof/>
        </w:rPr>
        <w:t xml:space="preserve"> </w:t>
      </w:r>
      <w:r w:rsidR="004E3143" w:rsidRPr="004E3143">
        <w:rPr>
          <w:rFonts w:ascii="Times New Roman" w:hAnsi="Times New Roman" w:cs="Times New Roman"/>
          <w:noProof/>
        </w:rPr>
        <w:t xml:space="preserve">te članka 61. stavak 4. Statuta Grada Belišća </w:t>
      </w:r>
      <w:r w:rsidR="004E3143" w:rsidRPr="004E3143">
        <w:rPr>
          <w:rFonts w:ascii="Times New Roman" w:eastAsia="Calibri" w:hAnsi="Times New Roman" w:cs="Times New Roman"/>
          <w:bCs/>
          <w:noProof/>
        </w:rPr>
        <w:t xml:space="preserve">("Službeni glasnik grada Belišća" br. </w:t>
      </w:r>
      <w:r w:rsidR="00FF5857">
        <w:rPr>
          <w:rFonts w:ascii="Times New Roman" w:eastAsia="Calibri" w:hAnsi="Times New Roman" w:cs="Times New Roman"/>
          <w:bCs/>
          <w:noProof/>
        </w:rPr>
        <w:t>13/25</w:t>
      </w:r>
      <w:r w:rsidR="004E3143" w:rsidRPr="004E3143">
        <w:rPr>
          <w:rFonts w:ascii="Times New Roman" w:eastAsia="Calibri" w:hAnsi="Times New Roman" w:cs="Times New Roman"/>
          <w:bCs/>
          <w:noProof/>
        </w:rPr>
        <w:t>)</w:t>
      </w:r>
      <w:r w:rsidR="004E3143" w:rsidRPr="004E3143">
        <w:rPr>
          <w:rFonts w:ascii="Times New Roman" w:hAnsi="Times New Roman" w:cs="Times New Roman"/>
          <w:noProof/>
        </w:rPr>
        <w:t>, Gradonačelni</w:t>
      </w:r>
      <w:r w:rsidR="00277EB6">
        <w:rPr>
          <w:rFonts w:ascii="Times New Roman" w:hAnsi="Times New Roman" w:cs="Times New Roman"/>
          <w:noProof/>
        </w:rPr>
        <w:t>ca</w:t>
      </w:r>
      <w:r w:rsidR="004E3143" w:rsidRPr="004E3143"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t>G</w:t>
      </w:r>
      <w:r w:rsidR="004E3143" w:rsidRPr="004E3143">
        <w:rPr>
          <w:rFonts w:ascii="Times New Roman" w:hAnsi="Times New Roman" w:cs="Times New Roman"/>
          <w:noProof/>
        </w:rPr>
        <w:t xml:space="preserve">rada Belišća, dana </w:t>
      </w:r>
      <w:r w:rsidR="00FF5857">
        <w:rPr>
          <w:rFonts w:ascii="Times New Roman" w:hAnsi="Times New Roman" w:cs="Times New Roman"/>
          <w:noProof/>
        </w:rPr>
        <w:t>___</w:t>
      </w:r>
      <w:r w:rsidR="00D56003">
        <w:rPr>
          <w:rFonts w:ascii="Times New Roman" w:hAnsi="Times New Roman" w:cs="Times New Roman"/>
          <w:noProof/>
        </w:rPr>
        <w:t xml:space="preserve">. </w:t>
      </w:r>
      <w:r w:rsidR="005A3C24">
        <w:rPr>
          <w:rFonts w:ascii="Times New Roman" w:hAnsi="Times New Roman" w:cs="Times New Roman"/>
          <w:noProof/>
        </w:rPr>
        <w:t>________</w:t>
      </w:r>
      <w:r w:rsidR="00D56003">
        <w:rPr>
          <w:rFonts w:ascii="Times New Roman" w:hAnsi="Times New Roman" w:cs="Times New Roman"/>
          <w:noProof/>
        </w:rPr>
        <w:t xml:space="preserve"> </w:t>
      </w:r>
      <w:r w:rsidR="004E3143" w:rsidRPr="004E3143">
        <w:rPr>
          <w:rFonts w:ascii="Times New Roman" w:hAnsi="Times New Roman" w:cs="Times New Roman"/>
          <w:noProof/>
        </w:rPr>
        <w:t>202</w:t>
      </w:r>
      <w:r w:rsidR="00FF5857">
        <w:rPr>
          <w:rFonts w:ascii="Times New Roman" w:hAnsi="Times New Roman" w:cs="Times New Roman"/>
          <w:noProof/>
        </w:rPr>
        <w:t>6</w:t>
      </w:r>
      <w:r w:rsidR="004E3143" w:rsidRPr="004E3143">
        <w:rPr>
          <w:rFonts w:ascii="Times New Roman" w:hAnsi="Times New Roman" w:cs="Times New Roman"/>
          <w:noProof/>
        </w:rPr>
        <w:t>. godine</w:t>
      </w:r>
      <w:r w:rsidR="00277EB6">
        <w:rPr>
          <w:rFonts w:ascii="Times New Roman" w:hAnsi="Times New Roman" w:cs="Times New Roman"/>
          <w:noProof/>
        </w:rPr>
        <w:t>,</w:t>
      </w:r>
      <w:r w:rsidR="004E3143" w:rsidRPr="004E3143">
        <w:rPr>
          <w:rFonts w:ascii="Times New Roman" w:hAnsi="Times New Roman" w:cs="Times New Roman"/>
          <w:noProof/>
        </w:rPr>
        <w:t xml:space="preserve"> donosi </w:t>
      </w:r>
    </w:p>
    <w:p w14:paraId="51DE14FB" w14:textId="07A0A615" w:rsidR="00B764AD" w:rsidRDefault="00FF5857" w:rsidP="0074060A">
      <w:pPr>
        <w:spacing w:after="0" w:line="259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-prijedlog</w:t>
      </w:r>
    </w:p>
    <w:p w14:paraId="3DB8B176" w14:textId="77777777" w:rsidR="00FF5857" w:rsidRDefault="00FF5857" w:rsidP="0074060A">
      <w:pPr>
        <w:spacing w:after="0" w:line="259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10A5622" w14:textId="77777777" w:rsidR="0074060A" w:rsidRPr="00FF67F5" w:rsidRDefault="0074060A" w:rsidP="00DF66A4">
      <w:pPr>
        <w:spacing w:after="0" w:line="259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FF67F5">
        <w:rPr>
          <w:rFonts w:ascii="Times New Roman" w:hAnsi="Times New Roman" w:cs="Times New Roman"/>
          <w:b/>
          <w:bCs/>
          <w:noProof/>
          <w:sz w:val="24"/>
          <w:szCs w:val="24"/>
        </w:rPr>
        <w:t>Odluku o izmjenama i dopunama</w:t>
      </w:r>
    </w:p>
    <w:p w14:paraId="0496F6E0" w14:textId="77777777" w:rsidR="0074060A" w:rsidRPr="00FF67F5" w:rsidRDefault="0074060A" w:rsidP="0074060A">
      <w:pPr>
        <w:spacing w:after="0" w:line="259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0" w:name="_Hlk130215898"/>
      <w:r w:rsidRPr="00FF67F5">
        <w:rPr>
          <w:rFonts w:ascii="Times New Roman" w:hAnsi="Times New Roman" w:cs="Times New Roman"/>
          <w:b/>
          <w:bCs/>
          <w:noProof/>
          <w:sz w:val="24"/>
          <w:szCs w:val="24"/>
        </w:rPr>
        <w:t>O D L U K E</w:t>
      </w:r>
    </w:p>
    <w:p w14:paraId="70422D7C" w14:textId="0C72823B" w:rsidR="0074060A" w:rsidRPr="00FF67F5" w:rsidRDefault="0074060A" w:rsidP="00B764AD">
      <w:pPr>
        <w:spacing w:after="0" w:line="259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FF67F5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o parkirnim zonama i vremenskom ograničenju trajanja parkiranja, visini naknade za parkiranje i vremenu naplate na javnim parkiralištima u Gradu Belišću </w:t>
      </w:r>
    </w:p>
    <w:p w14:paraId="35D7D796" w14:textId="77777777" w:rsidR="0074060A" w:rsidRPr="00FF67F5" w:rsidRDefault="0074060A" w:rsidP="0074060A">
      <w:pPr>
        <w:spacing w:after="0" w:line="259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bookmarkEnd w:id="0"/>
    <w:p w14:paraId="34765628" w14:textId="77777777" w:rsidR="0074060A" w:rsidRPr="00FF67F5" w:rsidRDefault="0074060A" w:rsidP="0074060A">
      <w:pPr>
        <w:spacing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67F5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6661E868" w14:textId="779E4A28" w:rsidR="00DD039A" w:rsidRPr="00FF67F5" w:rsidRDefault="0074060A" w:rsidP="0074060A">
      <w:pPr>
        <w:spacing w:line="254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</w:rPr>
      </w:pPr>
      <w:r w:rsidRPr="00FF67F5">
        <w:rPr>
          <w:rFonts w:ascii="Times New Roman" w:hAnsi="Times New Roman" w:cs="Times New Roman"/>
          <w:sz w:val="24"/>
          <w:szCs w:val="24"/>
        </w:rPr>
        <w:t xml:space="preserve">Ovom Odlukom </w:t>
      </w:r>
      <w:bookmarkStart w:id="1" w:name="_Hlk90031451"/>
      <w:r w:rsidRPr="00FF67F5">
        <w:rPr>
          <w:rFonts w:ascii="Times New Roman" w:hAnsi="Times New Roman" w:cs="Times New Roman"/>
          <w:sz w:val="24"/>
          <w:szCs w:val="24"/>
        </w:rPr>
        <w:t xml:space="preserve">mijenja se </w:t>
      </w:r>
      <w:bookmarkEnd w:id="1"/>
      <w:r w:rsidRPr="00FF67F5">
        <w:rPr>
          <w:rFonts w:ascii="Times New Roman" w:hAnsi="Times New Roman" w:cs="Times New Roman"/>
          <w:sz w:val="24"/>
          <w:szCs w:val="24"/>
        </w:rPr>
        <w:t>i dopunjuje Odluka</w:t>
      </w:r>
      <w:r w:rsidRPr="00FF67F5">
        <w:rPr>
          <w:rFonts w:ascii="Times New Roman" w:hAnsi="Times New Roman" w:cs="Times New Roman"/>
          <w:noProof/>
          <w:sz w:val="24"/>
          <w:szCs w:val="24"/>
        </w:rPr>
        <w:t xml:space="preserve"> o parkirnim zonama i vremenskom ograničenju trajanja parkiranja, visini naknade za parkiranje i vremenu naplate na javnim parkiralištima u gradu Belišću </w:t>
      </w:r>
      <w:r w:rsidRPr="00FF67F5">
        <w:rPr>
          <w:rFonts w:ascii="Times New Roman" w:eastAsia="Calibri" w:hAnsi="Times New Roman" w:cs="Times New Roman"/>
          <w:bCs/>
          <w:noProof/>
          <w:sz w:val="24"/>
          <w:szCs w:val="24"/>
        </w:rPr>
        <w:t>("Službeni glasnik grada Belišća" br. 8/23</w:t>
      </w:r>
      <w:r w:rsidR="00277EB6">
        <w:rPr>
          <w:rFonts w:ascii="Times New Roman" w:eastAsia="Calibri" w:hAnsi="Times New Roman" w:cs="Times New Roman"/>
          <w:bCs/>
          <w:noProof/>
          <w:sz w:val="24"/>
          <w:szCs w:val="24"/>
        </w:rPr>
        <w:t>, 1/24</w:t>
      </w:r>
      <w:r w:rsidR="00FF5857">
        <w:rPr>
          <w:rFonts w:ascii="Times New Roman" w:eastAsia="Calibri" w:hAnsi="Times New Roman" w:cs="Times New Roman"/>
          <w:bCs/>
          <w:noProof/>
          <w:sz w:val="24"/>
          <w:szCs w:val="24"/>
        </w:rPr>
        <w:t>,</w:t>
      </w:r>
      <w:r w:rsidR="00277EB6">
        <w:rPr>
          <w:rFonts w:ascii="Times New Roman" w:eastAsia="Calibri" w:hAnsi="Times New Roman" w:cs="Times New Roman"/>
          <w:bCs/>
          <w:noProof/>
          <w:sz w:val="24"/>
          <w:szCs w:val="24"/>
        </w:rPr>
        <w:t xml:space="preserve"> 5/24</w:t>
      </w:r>
      <w:r w:rsidR="006E2D53">
        <w:rPr>
          <w:rFonts w:ascii="Times New Roman" w:eastAsia="Calibri" w:hAnsi="Times New Roman" w:cs="Times New Roman"/>
          <w:bCs/>
          <w:noProof/>
          <w:sz w:val="24"/>
          <w:szCs w:val="24"/>
        </w:rPr>
        <w:t xml:space="preserve">, </w:t>
      </w:r>
      <w:r w:rsidR="00FF5857">
        <w:rPr>
          <w:rFonts w:ascii="Times New Roman" w:eastAsia="Calibri" w:hAnsi="Times New Roman" w:cs="Times New Roman"/>
          <w:bCs/>
          <w:noProof/>
          <w:sz w:val="24"/>
          <w:szCs w:val="24"/>
        </w:rPr>
        <w:t>10/25</w:t>
      </w:r>
      <w:r w:rsidR="006E2D53">
        <w:rPr>
          <w:rFonts w:ascii="Times New Roman" w:eastAsia="Calibri" w:hAnsi="Times New Roman" w:cs="Times New Roman"/>
          <w:bCs/>
          <w:noProof/>
          <w:sz w:val="24"/>
          <w:szCs w:val="24"/>
        </w:rPr>
        <w:t xml:space="preserve"> i 6/26</w:t>
      </w:r>
      <w:r w:rsidRPr="00FF67F5">
        <w:rPr>
          <w:rFonts w:ascii="Times New Roman" w:eastAsia="Calibri" w:hAnsi="Times New Roman" w:cs="Times New Roman"/>
          <w:bCs/>
          <w:noProof/>
          <w:sz w:val="24"/>
          <w:szCs w:val="24"/>
        </w:rPr>
        <w:t>).</w:t>
      </w:r>
    </w:p>
    <w:p w14:paraId="2682B7A5" w14:textId="25F71079" w:rsidR="00277EB6" w:rsidRDefault="0074060A" w:rsidP="00FF5857">
      <w:pPr>
        <w:spacing w:line="254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FF67F5">
        <w:rPr>
          <w:rFonts w:ascii="Times New Roman" w:eastAsia="Calibri" w:hAnsi="Times New Roman" w:cs="Times New Roman"/>
          <w:b/>
          <w:noProof/>
          <w:sz w:val="24"/>
          <w:szCs w:val="24"/>
        </w:rPr>
        <w:t>Članak 2.</w:t>
      </w:r>
    </w:p>
    <w:p w14:paraId="4981064F" w14:textId="0CA34EE3" w:rsidR="00C569E7" w:rsidRDefault="00FF5857" w:rsidP="006E2D53">
      <w:pPr>
        <w:spacing w:line="254" w:lineRule="auto"/>
        <w:rPr>
          <w:rFonts w:ascii="Times New Roman" w:eastAsia="Calibri" w:hAnsi="Times New Roman" w:cs="Times New Roman"/>
          <w:bCs/>
          <w:noProof/>
          <w:sz w:val="24"/>
          <w:szCs w:val="24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</w:rPr>
        <w:t xml:space="preserve">U </w:t>
      </w:r>
      <w:r w:rsidR="006E2D53" w:rsidRPr="006E2D53">
        <w:rPr>
          <w:rFonts w:ascii="Times New Roman" w:eastAsia="Calibri" w:hAnsi="Times New Roman" w:cs="Times New Roman"/>
          <w:bCs/>
          <w:noProof/>
          <w:sz w:val="24"/>
          <w:szCs w:val="24"/>
        </w:rPr>
        <w:t>Odlu</w:t>
      </w:r>
      <w:r w:rsidR="006E2D53">
        <w:rPr>
          <w:rFonts w:ascii="Times New Roman" w:eastAsia="Calibri" w:hAnsi="Times New Roman" w:cs="Times New Roman"/>
          <w:bCs/>
          <w:noProof/>
          <w:sz w:val="24"/>
          <w:szCs w:val="24"/>
        </w:rPr>
        <w:t>ci</w:t>
      </w:r>
      <w:r w:rsidR="006E2D53" w:rsidRPr="006E2D53">
        <w:rPr>
          <w:rFonts w:ascii="Times New Roman" w:eastAsia="Calibri" w:hAnsi="Times New Roman" w:cs="Times New Roman"/>
          <w:bCs/>
          <w:noProof/>
          <w:sz w:val="24"/>
          <w:szCs w:val="24"/>
        </w:rPr>
        <w:t xml:space="preserve"> o parkirnim zonama i vremenskom ograničenju trajanja parkiranja, visini naknade za parkiranje i vremenu naplate na javnim parkiralištima u gradu Belišću ("Službeni glasnik grada Belišća" br. 8/23, 1/24, 5/24, 10/25 i 6/26)</w:t>
      </w:r>
      <w:r w:rsidR="00C569E7">
        <w:rPr>
          <w:rFonts w:ascii="Times New Roman" w:eastAsia="Calibri" w:hAnsi="Times New Roman" w:cs="Times New Roman"/>
          <w:bCs/>
          <w:noProof/>
          <w:sz w:val="24"/>
          <w:szCs w:val="24"/>
        </w:rPr>
        <w:t xml:space="preserve"> članak 2. mijenja se i glasi: </w:t>
      </w:r>
    </w:p>
    <w:p w14:paraId="0FFD99E9" w14:textId="7DB93F79" w:rsidR="00C569E7" w:rsidRDefault="00C569E7" w:rsidP="006E2D53">
      <w:pPr>
        <w:spacing w:line="254" w:lineRule="auto"/>
        <w:rPr>
          <w:rFonts w:ascii="Times New Roman" w:eastAsia="Calibri" w:hAnsi="Times New Roman" w:cs="Times New Roman"/>
          <w:bCs/>
          <w:noProof/>
          <w:sz w:val="24"/>
          <w:szCs w:val="24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</w:rPr>
        <w:t>„Javna parkirališta svrstavaju se u dvije zone:</w:t>
      </w:r>
    </w:p>
    <w:p w14:paraId="5E199658" w14:textId="01545C96" w:rsidR="00CB5C26" w:rsidRDefault="00CB5C26" w:rsidP="00CB5C26">
      <w:pPr>
        <w:pStyle w:val="Odlomakpopisa"/>
        <w:numPr>
          <w:ilvl w:val="0"/>
          <w:numId w:val="17"/>
        </w:numPr>
        <w:spacing w:line="254" w:lineRule="auto"/>
        <w:rPr>
          <w:rFonts w:ascii="Times New Roman" w:eastAsia="Calibri" w:hAnsi="Times New Roman" w:cs="Times New Roman"/>
          <w:bCs/>
          <w:noProof/>
          <w:sz w:val="24"/>
          <w:szCs w:val="24"/>
        </w:rPr>
      </w:pPr>
      <w:r w:rsidRPr="00CB5C26">
        <w:rPr>
          <w:rFonts w:ascii="Times New Roman" w:eastAsia="Calibri" w:hAnsi="Times New Roman" w:cs="Times New Roman"/>
          <w:bCs/>
          <w:noProof/>
          <w:sz w:val="24"/>
          <w:szCs w:val="24"/>
        </w:rPr>
        <w:t>u 1. zonu spadaju sljedeće lokacije: Trg A. Starčevića, Radnička, Vijenac S. H. Gutmanna, Park A. Hofmanna, Željeznička, Vijenac dr. Franje Tuđmana, E. Kvaternika, Prilaz dr. Vilka Ivekovića i Kardinala Stepinca</w:t>
      </w:r>
    </w:p>
    <w:p w14:paraId="377EC76F" w14:textId="18BB51F5" w:rsidR="00CB5C26" w:rsidRPr="00CB5C26" w:rsidRDefault="00CB5C26" w:rsidP="00CB5C26">
      <w:pPr>
        <w:pStyle w:val="Odlomakpopisa"/>
        <w:numPr>
          <w:ilvl w:val="0"/>
          <w:numId w:val="17"/>
        </w:numPr>
        <w:spacing w:line="254" w:lineRule="auto"/>
        <w:rPr>
          <w:rFonts w:ascii="Times New Roman" w:eastAsia="Calibri" w:hAnsi="Times New Roman" w:cs="Times New Roman"/>
          <w:bCs/>
          <w:noProof/>
          <w:sz w:val="24"/>
          <w:szCs w:val="24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</w:rPr>
        <w:t>u 2. zonu spadaju sljedeće lokacije: Ulica A. G. Matoša, Ulica Kralja Tomislava i Vijenac J. J. Strossmayera.“</w:t>
      </w:r>
    </w:p>
    <w:p w14:paraId="6F5C18D6" w14:textId="60E035A8" w:rsidR="00B764AD" w:rsidRPr="00FF67F5" w:rsidRDefault="00B764AD" w:rsidP="006E2D53">
      <w:pPr>
        <w:spacing w:line="254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FF67F5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Članak </w:t>
      </w:r>
      <w:r>
        <w:rPr>
          <w:rFonts w:ascii="Times New Roman" w:eastAsia="Calibri" w:hAnsi="Times New Roman" w:cs="Times New Roman"/>
          <w:b/>
          <w:noProof/>
          <w:sz w:val="24"/>
          <w:szCs w:val="24"/>
        </w:rPr>
        <w:t>3</w:t>
      </w:r>
      <w:r w:rsidRPr="00FF67F5">
        <w:rPr>
          <w:rFonts w:ascii="Times New Roman" w:eastAsia="Calibri" w:hAnsi="Times New Roman" w:cs="Times New Roman"/>
          <w:b/>
          <w:noProof/>
          <w:sz w:val="24"/>
          <w:szCs w:val="24"/>
        </w:rPr>
        <w:t>.</w:t>
      </w:r>
    </w:p>
    <w:p w14:paraId="6AEA4FEB" w14:textId="5A82E9D4" w:rsidR="00FF67F5" w:rsidRPr="00FF67F5" w:rsidRDefault="0074060A" w:rsidP="0074060A">
      <w:pPr>
        <w:spacing w:line="254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</w:rPr>
      </w:pPr>
      <w:r w:rsidRPr="00FF67F5">
        <w:rPr>
          <w:rFonts w:ascii="Times New Roman" w:hAnsi="Times New Roman" w:cs="Times New Roman"/>
          <w:sz w:val="24"/>
          <w:szCs w:val="24"/>
        </w:rPr>
        <w:t>U preostalom dijelu Odluka</w:t>
      </w:r>
      <w:r w:rsidRPr="00FF67F5">
        <w:rPr>
          <w:rFonts w:ascii="Times New Roman" w:hAnsi="Times New Roman" w:cs="Times New Roman"/>
          <w:noProof/>
          <w:sz w:val="24"/>
          <w:szCs w:val="24"/>
        </w:rPr>
        <w:t xml:space="preserve"> o parkirnim zonama i vremenskom ograničenju trajanja parkiranja, visini naknade za parkiranje i vremenu naplate na javnim parkiralištima u gradu Belišću </w:t>
      </w:r>
      <w:r w:rsidRPr="00FF67F5">
        <w:rPr>
          <w:rFonts w:ascii="Times New Roman" w:eastAsia="Calibri" w:hAnsi="Times New Roman" w:cs="Times New Roman"/>
          <w:bCs/>
          <w:noProof/>
          <w:sz w:val="24"/>
          <w:szCs w:val="24"/>
        </w:rPr>
        <w:t>("Službeni glasnik grada Belišća" br. 5/23</w:t>
      </w:r>
      <w:r w:rsidR="00893E13">
        <w:rPr>
          <w:rFonts w:ascii="Times New Roman" w:eastAsia="Calibri" w:hAnsi="Times New Roman" w:cs="Times New Roman"/>
          <w:bCs/>
          <w:noProof/>
          <w:sz w:val="24"/>
          <w:szCs w:val="24"/>
        </w:rPr>
        <w:t>,</w:t>
      </w:r>
      <w:r w:rsidRPr="00FF67F5">
        <w:rPr>
          <w:rFonts w:ascii="Times New Roman" w:eastAsia="Calibri" w:hAnsi="Times New Roman" w:cs="Times New Roman"/>
          <w:bCs/>
          <w:noProof/>
          <w:sz w:val="24"/>
          <w:szCs w:val="24"/>
        </w:rPr>
        <w:t xml:space="preserve"> 8/23</w:t>
      </w:r>
      <w:r w:rsidR="00893E13">
        <w:rPr>
          <w:rFonts w:ascii="Times New Roman" w:eastAsia="Calibri" w:hAnsi="Times New Roman" w:cs="Times New Roman"/>
          <w:bCs/>
          <w:noProof/>
          <w:sz w:val="24"/>
          <w:szCs w:val="24"/>
        </w:rPr>
        <w:t>, 1/24</w:t>
      </w:r>
      <w:r w:rsidR="00DD039A">
        <w:rPr>
          <w:rFonts w:ascii="Times New Roman" w:eastAsia="Calibri" w:hAnsi="Times New Roman" w:cs="Times New Roman"/>
          <w:bCs/>
          <w:noProof/>
          <w:sz w:val="24"/>
          <w:szCs w:val="24"/>
        </w:rPr>
        <w:t>,</w:t>
      </w:r>
      <w:r w:rsidR="00893E13">
        <w:rPr>
          <w:rFonts w:ascii="Times New Roman" w:eastAsia="Calibri" w:hAnsi="Times New Roman" w:cs="Times New Roman"/>
          <w:bCs/>
          <w:noProof/>
          <w:sz w:val="24"/>
          <w:szCs w:val="24"/>
        </w:rPr>
        <w:t xml:space="preserve"> 5/24</w:t>
      </w:r>
      <w:r w:rsidR="00C84292">
        <w:rPr>
          <w:rFonts w:ascii="Times New Roman" w:eastAsia="Calibri" w:hAnsi="Times New Roman" w:cs="Times New Roman"/>
          <w:bCs/>
          <w:noProof/>
          <w:sz w:val="24"/>
          <w:szCs w:val="24"/>
        </w:rPr>
        <w:t>, 10/25 i 6/26</w:t>
      </w:r>
      <w:r w:rsidRPr="00FF67F5">
        <w:rPr>
          <w:rFonts w:ascii="Times New Roman" w:eastAsia="Calibri" w:hAnsi="Times New Roman" w:cs="Times New Roman"/>
          <w:bCs/>
          <w:noProof/>
          <w:sz w:val="24"/>
          <w:szCs w:val="24"/>
        </w:rPr>
        <w:t xml:space="preserve">) </w:t>
      </w:r>
      <w:r w:rsidRPr="00FF67F5">
        <w:rPr>
          <w:rFonts w:ascii="Times New Roman" w:hAnsi="Times New Roman" w:cs="Times New Roman"/>
          <w:sz w:val="24"/>
          <w:szCs w:val="24"/>
        </w:rPr>
        <w:t xml:space="preserve">ostaje nepromijenjena. </w:t>
      </w:r>
    </w:p>
    <w:p w14:paraId="0FB42CF4" w14:textId="27BCAAFF" w:rsidR="0074060A" w:rsidRPr="00FF67F5" w:rsidRDefault="0074060A" w:rsidP="0074060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67F5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DD039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F67F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7A57CFF" w14:textId="503BD650" w:rsidR="00893E13" w:rsidRPr="00FF67F5" w:rsidRDefault="0074060A" w:rsidP="00893E13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7F5">
        <w:rPr>
          <w:rFonts w:ascii="Times New Roman" w:hAnsi="Times New Roman" w:cs="Times New Roman"/>
          <w:sz w:val="24"/>
          <w:szCs w:val="24"/>
        </w:rPr>
        <w:t xml:space="preserve">Ova Odluka stupa na snagu </w:t>
      </w:r>
      <w:r w:rsidR="00D47367">
        <w:rPr>
          <w:rFonts w:ascii="Times New Roman" w:hAnsi="Times New Roman" w:cs="Times New Roman"/>
          <w:sz w:val="24"/>
          <w:szCs w:val="24"/>
        </w:rPr>
        <w:t>osmog dana od dana objave u</w:t>
      </w:r>
      <w:r w:rsidRPr="00FF67F5">
        <w:rPr>
          <w:rFonts w:ascii="Times New Roman" w:hAnsi="Times New Roman" w:cs="Times New Roman"/>
          <w:sz w:val="24"/>
          <w:szCs w:val="24"/>
        </w:rPr>
        <w:t xml:space="preserve"> „Službenom glasniku </w:t>
      </w:r>
      <w:r w:rsidR="00DD039A">
        <w:rPr>
          <w:rFonts w:ascii="Times New Roman" w:hAnsi="Times New Roman" w:cs="Times New Roman"/>
          <w:sz w:val="24"/>
          <w:szCs w:val="24"/>
        </w:rPr>
        <w:t>G</w:t>
      </w:r>
      <w:r w:rsidRPr="00FF67F5">
        <w:rPr>
          <w:rFonts w:ascii="Times New Roman" w:hAnsi="Times New Roman" w:cs="Times New Roman"/>
          <w:sz w:val="24"/>
          <w:szCs w:val="24"/>
        </w:rPr>
        <w:t xml:space="preserve">rada Belišća“. </w:t>
      </w:r>
    </w:p>
    <w:p w14:paraId="215421D4" w14:textId="0FA55726" w:rsidR="0074060A" w:rsidRPr="00FF67F5" w:rsidRDefault="0074060A" w:rsidP="00AC11EE">
      <w:pPr>
        <w:spacing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67F5">
        <w:rPr>
          <w:rFonts w:ascii="Times New Roman" w:hAnsi="Times New Roman" w:cs="Times New Roman"/>
          <w:sz w:val="24"/>
          <w:szCs w:val="24"/>
        </w:rPr>
        <w:t xml:space="preserve">G R A D O N A Č E L N I </w:t>
      </w:r>
      <w:r w:rsidR="00893E13">
        <w:rPr>
          <w:rFonts w:ascii="Times New Roman" w:hAnsi="Times New Roman" w:cs="Times New Roman"/>
          <w:sz w:val="24"/>
          <w:szCs w:val="24"/>
        </w:rPr>
        <w:t>C A</w:t>
      </w:r>
    </w:p>
    <w:p w14:paraId="33A28DD8" w14:textId="77777777" w:rsidR="0074060A" w:rsidRPr="00FF67F5" w:rsidRDefault="0074060A" w:rsidP="0074060A">
      <w:pPr>
        <w:spacing w:line="259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14:paraId="7E286A69" w14:textId="2A459BF8" w:rsidR="0074060A" w:rsidRPr="00FF67F5" w:rsidRDefault="00893E13" w:rsidP="0074060A">
      <w:pPr>
        <w:spacing w:line="259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GRADONAČELNICA</w:t>
      </w:r>
      <w:r w:rsidR="0074060A" w:rsidRPr="00FF67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D039A">
        <w:rPr>
          <w:rFonts w:ascii="Times New Roman" w:hAnsi="Times New Roman" w:cs="Times New Roman"/>
          <w:sz w:val="24"/>
          <w:szCs w:val="24"/>
        </w:rPr>
        <w:t xml:space="preserve">  </w:t>
      </w:r>
      <w:r w:rsidR="00C8429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Ivana Jerbić</w:t>
      </w:r>
      <w:r w:rsidR="0074060A" w:rsidRPr="00FF67F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mag</w:t>
      </w:r>
      <w:r w:rsidR="0074060A" w:rsidRPr="00FF67F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iu</w:t>
      </w:r>
      <w:r w:rsidR="00A73D06">
        <w:rPr>
          <w:rFonts w:ascii="Times New Roman" w:hAnsi="Times New Roman" w:cs="Times New Roman"/>
          <w:sz w:val="24"/>
          <w:szCs w:val="24"/>
        </w:rPr>
        <w:t>r.</w:t>
      </w:r>
      <w:r w:rsidR="0074060A" w:rsidRPr="00FF67F5">
        <w:rPr>
          <w:rFonts w:ascii="Times New Roman" w:hAnsi="Times New Roman" w:cs="Times New Roman"/>
          <w:sz w:val="24"/>
          <w:szCs w:val="24"/>
        </w:rPr>
        <w:tab/>
      </w:r>
      <w:r w:rsidR="0074060A" w:rsidRPr="00FF67F5">
        <w:rPr>
          <w:rFonts w:ascii="Times New Roman" w:hAnsi="Times New Roman" w:cs="Times New Roman"/>
          <w:sz w:val="24"/>
          <w:szCs w:val="24"/>
        </w:rPr>
        <w:tab/>
      </w:r>
      <w:r w:rsidR="0074060A" w:rsidRPr="00FF67F5">
        <w:rPr>
          <w:rFonts w:ascii="Times New Roman" w:hAnsi="Times New Roman" w:cs="Times New Roman"/>
          <w:sz w:val="24"/>
          <w:szCs w:val="24"/>
        </w:rPr>
        <w:tab/>
      </w:r>
    </w:p>
    <w:p w14:paraId="6F874144" w14:textId="77A32236" w:rsidR="0074060A" w:rsidRPr="00FF67F5" w:rsidRDefault="0074060A" w:rsidP="0074060A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7F5">
        <w:rPr>
          <w:rFonts w:ascii="Times New Roman" w:hAnsi="Times New Roman" w:cs="Times New Roman"/>
          <w:sz w:val="24"/>
          <w:szCs w:val="24"/>
        </w:rPr>
        <w:t xml:space="preserve">KLASA: </w:t>
      </w:r>
      <w:r w:rsidRPr="00440011">
        <w:rPr>
          <w:rFonts w:ascii="Times New Roman" w:hAnsi="Times New Roman" w:cs="Times New Roman"/>
          <w:sz w:val="24"/>
          <w:szCs w:val="24"/>
        </w:rPr>
        <w:t>363-0</w:t>
      </w:r>
      <w:r w:rsidR="00440011" w:rsidRPr="00440011">
        <w:rPr>
          <w:rFonts w:ascii="Times New Roman" w:hAnsi="Times New Roman" w:cs="Times New Roman"/>
          <w:sz w:val="24"/>
          <w:szCs w:val="24"/>
        </w:rPr>
        <w:t>1</w:t>
      </w:r>
      <w:r w:rsidRPr="00440011">
        <w:rPr>
          <w:rFonts w:ascii="Times New Roman" w:hAnsi="Times New Roman" w:cs="Times New Roman"/>
          <w:sz w:val="24"/>
          <w:szCs w:val="24"/>
        </w:rPr>
        <w:t>/2</w:t>
      </w:r>
      <w:r w:rsidR="00440011" w:rsidRPr="00440011">
        <w:rPr>
          <w:rFonts w:ascii="Times New Roman" w:hAnsi="Times New Roman" w:cs="Times New Roman"/>
          <w:sz w:val="24"/>
          <w:szCs w:val="24"/>
        </w:rPr>
        <w:t>6</w:t>
      </w:r>
      <w:r w:rsidRPr="00440011">
        <w:rPr>
          <w:rFonts w:ascii="Times New Roman" w:hAnsi="Times New Roman" w:cs="Times New Roman"/>
          <w:sz w:val="24"/>
          <w:szCs w:val="24"/>
        </w:rPr>
        <w:t>-</w:t>
      </w:r>
      <w:r w:rsidR="00440011" w:rsidRPr="00440011">
        <w:rPr>
          <w:rFonts w:ascii="Times New Roman" w:hAnsi="Times New Roman" w:cs="Times New Roman"/>
          <w:sz w:val="24"/>
          <w:szCs w:val="24"/>
        </w:rPr>
        <w:t>2</w:t>
      </w:r>
      <w:r w:rsidRPr="00440011">
        <w:rPr>
          <w:rFonts w:ascii="Times New Roman" w:hAnsi="Times New Roman" w:cs="Times New Roman"/>
          <w:sz w:val="24"/>
          <w:szCs w:val="24"/>
        </w:rPr>
        <w:t>1/01</w:t>
      </w:r>
    </w:p>
    <w:p w14:paraId="32DFC91C" w14:textId="6FDEADD5" w:rsidR="0074060A" w:rsidRPr="00FF67F5" w:rsidRDefault="0074060A" w:rsidP="0074060A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7F5">
        <w:rPr>
          <w:rFonts w:ascii="Times New Roman" w:hAnsi="Times New Roman" w:cs="Times New Roman"/>
          <w:sz w:val="24"/>
          <w:szCs w:val="24"/>
        </w:rPr>
        <w:t>URBROJ: 2158-3-</w:t>
      </w:r>
      <w:r w:rsidR="00893E13">
        <w:rPr>
          <w:rFonts w:ascii="Times New Roman" w:hAnsi="Times New Roman" w:cs="Times New Roman"/>
          <w:sz w:val="24"/>
          <w:szCs w:val="24"/>
        </w:rPr>
        <w:t>0</w:t>
      </w:r>
      <w:r w:rsidR="00DD039A">
        <w:rPr>
          <w:rFonts w:ascii="Times New Roman" w:hAnsi="Times New Roman" w:cs="Times New Roman"/>
          <w:sz w:val="24"/>
          <w:szCs w:val="24"/>
        </w:rPr>
        <w:t>3</w:t>
      </w:r>
      <w:r w:rsidR="00C84292">
        <w:rPr>
          <w:rFonts w:ascii="Times New Roman" w:hAnsi="Times New Roman" w:cs="Times New Roman"/>
          <w:sz w:val="24"/>
          <w:szCs w:val="24"/>
        </w:rPr>
        <w:t>-04</w:t>
      </w:r>
      <w:r w:rsidR="00893E13">
        <w:rPr>
          <w:rFonts w:ascii="Times New Roman" w:hAnsi="Times New Roman" w:cs="Times New Roman"/>
          <w:sz w:val="24"/>
          <w:szCs w:val="24"/>
        </w:rPr>
        <w:t>/1</w:t>
      </w:r>
      <w:r w:rsidRPr="00FF67F5">
        <w:rPr>
          <w:rFonts w:ascii="Times New Roman" w:hAnsi="Times New Roman" w:cs="Times New Roman"/>
          <w:sz w:val="24"/>
          <w:szCs w:val="24"/>
        </w:rPr>
        <w:t>-2</w:t>
      </w:r>
      <w:r w:rsidR="00DD039A">
        <w:rPr>
          <w:rFonts w:ascii="Times New Roman" w:hAnsi="Times New Roman" w:cs="Times New Roman"/>
          <w:sz w:val="24"/>
          <w:szCs w:val="24"/>
        </w:rPr>
        <w:t>6</w:t>
      </w:r>
      <w:r w:rsidRPr="00FF67F5">
        <w:rPr>
          <w:rFonts w:ascii="Times New Roman" w:hAnsi="Times New Roman" w:cs="Times New Roman"/>
          <w:sz w:val="24"/>
          <w:szCs w:val="24"/>
        </w:rPr>
        <w:t>-</w:t>
      </w:r>
      <w:r w:rsidR="00DD039A">
        <w:rPr>
          <w:rFonts w:ascii="Times New Roman" w:hAnsi="Times New Roman" w:cs="Times New Roman"/>
          <w:sz w:val="24"/>
          <w:szCs w:val="24"/>
        </w:rPr>
        <w:t>___</w:t>
      </w:r>
    </w:p>
    <w:p w14:paraId="39304739" w14:textId="4276FABA" w:rsidR="007925EC" w:rsidRPr="00AC11EE" w:rsidRDefault="0074060A" w:rsidP="00AC11EE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7F5">
        <w:rPr>
          <w:rFonts w:ascii="Times New Roman" w:hAnsi="Times New Roman" w:cs="Times New Roman"/>
          <w:sz w:val="24"/>
          <w:szCs w:val="24"/>
        </w:rPr>
        <w:t xml:space="preserve">Belišće, </w:t>
      </w:r>
      <w:r w:rsidR="00DD039A">
        <w:rPr>
          <w:rFonts w:ascii="Times New Roman" w:hAnsi="Times New Roman" w:cs="Times New Roman"/>
          <w:sz w:val="24"/>
          <w:szCs w:val="24"/>
        </w:rPr>
        <w:t>___</w:t>
      </w:r>
      <w:r w:rsidR="00D56003">
        <w:rPr>
          <w:rFonts w:ascii="Times New Roman" w:hAnsi="Times New Roman" w:cs="Times New Roman"/>
          <w:sz w:val="24"/>
          <w:szCs w:val="24"/>
        </w:rPr>
        <w:t xml:space="preserve">. </w:t>
      </w:r>
      <w:r w:rsidR="005A3C24">
        <w:rPr>
          <w:rFonts w:ascii="Times New Roman" w:hAnsi="Times New Roman" w:cs="Times New Roman"/>
          <w:sz w:val="24"/>
          <w:szCs w:val="24"/>
        </w:rPr>
        <w:t>________</w:t>
      </w:r>
      <w:r w:rsidR="004E3143">
        <w:rPr>
          <w:rFonts w:ascii="Times New Roman" w:hAnsi="Times New Roman" w:cs="Times New Roman"/>
          <w:sz w:val="24"/>
          <w:szCs w:val="24"/>
        </w:rPr>
        <w:t xml:space="preserve"> </w:t>
      </w:r>
      <w:r w:rsidRPr="00FF67F5">
        <w:rPr>
          <w:rFonts w:ascii="Times New Roman" w:hAnsi="Times New Roman" w:cs="Times New Roman"/>
          <w:sz w:val="24"/>
          <w:szCs w:val="24"/>
        </w:rPr>
        <w:t>202</w:t>
      </w:r>
      <w:r w:rsidR="00DD039A">
        <w:rPr>
          <w:rFonts w:ascii="Times New Roman" w:hAnsi="Times New Roman" w:cs="Times New Roman"/>
          <w:sz w:val="24"/>
          <w:szCs w:val="24"/>
        </w:rPr>
        <w:t>6</w:t>
      </w:r>
      <w:r w:rsidRPr="00FF67F5">
        <w:rPr>
          <w:rFonts w:ascii="Times New Roman" w:hAnsi="Times New Roman" w:cs="Times New Roman"/>
          <w:sz w:val="24"/>
          <w:szCs w:val="24"/>
        </w:rPr>
        <w:t xml:space="preserve">. godine </w:t>
      </w:r>
    </w:p>
    <w:sectPr w:rsidR="007925EC" w:rsidRPr="00AC11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43E8"/>
    <w:multiLevelType w:val="hybridMultilevel"/>
    <w:tmpl w:val="A288A29A"/>
    <w:lvl w:ilvl="0" w:tplc="8EB05A6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B1A21"/>
    <w:multiLevelType w:val="hybridMultilevel"/>
    <w:tmpl w:val="AC50111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C30A6"/>
    <w:multiLevelType w:val="hybridMultilevel"/>
    <w:tmpl w:val="675A4FC2"/>
    <w:lvl w:ilvl="0" w:tplc="012E876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E6D1AF2"/>
    <w:multiLevelType w:val="hybridMultilevel"/>
    <w:tmpl w:val="EEFAA53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37338"/>
    <w:multiLevelType w:val="hybridMultilevel"/>
    <w:tmpl w:val="FDC4F264"/>
    <w:lvl w:ilvl="0" w:tplc="D8E675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BD1955"/>
    <w:multiLevelType w:val="hybridMultilevel"/>
    <w:tmpl w:val="EC74A0B6"/>
    <w:lvl w:ilvl="0" w:tplc="ECC03E42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2D986227"/>
    <w:multiLevelType w:val="hybridMultilevel"/>
    <w:tmpl w:val="AC50111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131F20"/>
    <w:multiLevelType w:val="hybridMultilevel"/>
    <w:tmpl w:val="A932683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E527F"/>
    <w:multiLevelType w:val="hybridMultilevel"/>
    <w:tmpl w:val="FE103876"/>
    <w:lvl w:ilvl="0" w:tplc="5AB8D1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CE0F43"/>
    <w:multiLevelType w:val="hybridMultilevel"/>
    <w:tmpl w:val="BA340E0C"/>
    <w:lvl w:ilvl="0" w:tplc="CA7815FC"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4B001074"/>
    <w:multiLevelType w:val="hybridMultilevel"/>
    <w:tmpl w:val="F78A1D90"/>
    <w:lvl w:ilvl="0" w:tplc="CF7410E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A515C7"/>
    <w:multiLevelType w:val="hybridMultilevel"/>
    <w:tmpl w:val="3A564290"/>
    <w:lvl w:ilvl="0" w:tplc="89888E72">
      <w:numFmt w:val="bullet"/>
      <w:lvlText w:val="-"/>
      <w:lvlJc w:val="left"/>
      <w:pPr>
        <w:ind w:left="177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2" w15:restartNumberingAfterBreak="0">
    <w:nsid w:val="5825560C"/>
    <w:multiLevelType w:val="hybridMultilevel"/>
    <w:tmpl w:val="3BE65852"/>
    <w:lvl w:ilvl="0" w:tplc="D228C422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0D4026D"/>
    <w:multiLevelType w:val="hybridMultilevel"/>
    <w:tmpl w:val="C1148FDC"/>
    <w:lvl w:ilvl="0" w:tplc="87F2B53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B217F7"/>
    <w:multiLevelType w:val="hybridMultilevel"/>
    <w:tmpl w:val="A4ACD63A"/>
    <w:lvl w:ilvl="0" w:tplc="DD908758">
      <w:numFmt w:val="bullet"/>
      <w:lvlText w:val="-"/>
      <w:lvlJc w:val="left"/>
      <w:pPr>
        <w:ind w:left="177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5" w15:restartNumberingAfterBreak="0">
    <w:nsid w:val="74442A9B"/>
    <w:multiLevelType w:val="hybridMultilevel"/>
    <w:tmpl w:val="EEFAA53E"/>
    <w:lvl w:ilvl="0" w:tplc="C15EBEEA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3503045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3516088">
    <w:abstractNumId w:val="13"/>
  </w:num>
  <w:num w:numId="3" w16cid:durableId="1551308827">
    <w:abstractNumId w:val="12"/>
  </w:num>
  <w:num w:numId="4" w16cid:durableId="2130195355">
    <w:abstractNumId w:val="6"/>
  </w:num>
  <w:num w:numId="5" w16cid:durableId="628166772">
    <w:abstractNumId w:val="4"/>
  </w:num>
  <w:num w:numId="6" w16cid:durableId="1087648766">
    <w:abstractNumId w:val="10"/>
  </w:num>
  <w:num w:numId="7" w16cid:durableId="686954781">
    <w:abstractNumId w:val="8"/>
  </w:num>
  <w:num w:numId="8" w16cid:durableId="2055346376">
    <w:abstractNumId w:val="7"/>
  </w:num>
  <w:num w:numId="9" w16cid:durableId="268240748">
    <w:abstractNumId w:val="15"/>
  </w:num>
  <w:num w:numId="10" w16cid:durableId="1959483890">
    <w:abstractNumId w:val="3"/>
  </w:num>
  <w:num w:numId="11" w16cid:durableId="737245488">
    <w:abstractNumId w:val="1"/>
  </w:num>
  <w:num w:numId="12" w16cid:durableId="181944562">
    <w:abstractNumId w:val="11"/>
  </w:num>
  <w:num w:numId="13" w16cid:durableId="1126848056">
    <w:abstractNumId w:val="5"/>
  </w:num>
  <w:num w:numId="14" w16cid:durableId="40599222">
    <w:abstractNumId w:val="14"/>
  </w:num>
  <w:num w:numId="15" w16cid:durableId="1354381131">
    <w:abstractNumId w:val="9"/>
  </w:num>
  <w:num w:numId="16" w16cid:durableId="1265263755">
    <w:abstractNumId w:val="2"/>
  </w:num>
  <w:num w:numId="17" w16cid:durableId="180381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287"/>
    <w:rsid w:val="00114E51"/>
    <w:rsid w:val="001C2020"/>
    <w:rsid w:val="0021052D"/>
    <w:rsid w:val="00242F82"/>
    <w:rsid w:val="00277EB6"/>
    <w:rsid w:val="00292287"/>
    <w:rsid w:val="002A2034"/>
    <w:rsid w:val="002F66BD"/>
    <w:rsid w:val="00397E00"/>
    <w:rsid w:val="00427DFA"/>
    <w:rsid w:val="00440011"/>
    <w:rsid w:val="004E3143"/>
    <w:rsid w:val="005A3C24"/>
    <w:rsid w:val="005E213C"/>
    <w:rsid w:val="005F40A4"/>
    <w:rsid w:val="006E2D53"/>
    <w:rsid w:val="006F68AE"/>
    <w:rsid w:val="007141D5"/>
    <w:rsid w:val="0074060A"/>
    <w:rsid w:val="00773FDA"/>
    <w:rsid w:val="0079048C"/>
    <w:rsid w:val="007925EC"/>
    <w:rsid w:val="00846234"/>
    <w:rsid w:val="008613DA"/>
    <w:rsid w:val="00893E13"/>
    <w:rsid w:val="008B5EA3"/>
    <w:rsid w:val="009A700C"/>
    <w:rsid w:val="00A73D06"/>
    <w:rsid w:val="00AC11EE"/>
    <w:rsid w:val="00B764AD"/>
    <w:rsid w:val="00BA2B69"/>
    <w:rsid w:val="00BA4521"/>
    <w:rsid w:val="00C1020F"/>
    <w:rsid w:val="00C569E7"/>
    <w:rsid w:val="00C84292"/>
    <w:rsid w:val="00C85E98"/>
    <w:rsid w:val="00CB5C26"/>
    <w:rsid w:val="00CF6988"/>
    <w:rsid w:val="00D17D72"/>
    <w:rsid w:val="00D45369"/>
    <w:rsid w:val="00D47367"/>
    <w:rsid w:val="00D56003"/>
    <w:rsid w:val="00DD039A"/>
    <w:rsid w:val="00DF66A4"/>
    <w:rsid w:val="00E3318D"/>
    <w:rsid w:val="00E53BA0"/>
    <w:rsid w:val="00FF5857"/>
    <w:rsid w:val="00FF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2CBC2"/>
  <w15:docId w15:val="{FDD7AE5B-07E2-4C14-A0F5-B2AE1C7D7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234"/>
    <w:pPr>
      <w:spacing w:line="256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46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9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Takac</dc:creator>
  <cp:keywords/>
  <dc:description/>
  <cp:lastModifiedBy>Ivan Takalić</cp:lastModifiedBy>
  <cp:revision>5</cp:revision>
  <cp:lastPrinted>2025-08-07T10:49:00Z</cp:lastPrinted>
  <dcterms:created xsi:type="dcterms:W3CDTF">2026-07-15T09:24:00Z</dcterms:created>
  <dcterms:modified xsi:type="dcterms:W3CDTF">2026-10-22T11:58:00Z</dcterms:modified>
</cp:coreProperties>
</file>