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5697" w14:textId="119FCD80" w:rsidR="004E3143" w:rsidRPr="00B764AD" w:rsidRDefault="00DD039A" w:rsidP="00B764A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Na temelju</w:t>
      </w:r>
      <w:r w:rsidR="004E3143" w:rsidRPr="004E3143">
        <w:rPr>
          <w:rFonts w:ascii="Times New Roman" w:hAnsi="Times New Roman" w:cs="Times New Roman"/>
          <w:noProof/>
        </w:rPr>
        <w:t xml:space="preserve"> članka 6. stavak 2. Odluke o organizaciji i naplati parkiranja u gradu Belišću</w:t>
      </w:r>
      <w:r w:rsidR="004E3143" w:rsidRPr="004E3143">
        <w:rPr>
          <w:rFonts w:ascii="Times New Roman" w:hAnsi="Times New Roman" w:cs="Times New Roman"/>
          <w:b/>
          <w:bCs/>
          <w:noProof/>
        </w:rPr>
        <w:t xml:space="preserve"> </w:t>
      </w:r>
      <w:r w:rsidR="004E3143" w:rsidRPr="004E3143">
        <w:rPr>
          <w:rFonts w:ascii="Times New Roman" w:eastAsia="Calibri" w:hAnsi="Times New Roman" w:cs="Times New Roman"/>
          <w:bCs/>
          <w:noProof/>
        </w:rPr>
        <w:t>("Službeni glasnik grada Belišća" br. 5/23 i 16/23)</w:t>
      </w:r>
      <w:r w:rsidR="0021052D">
        <w:rPr>
          <w:rFonts w:ascii="Times New Roman" w:eastAsia="Calibri" w:hAnsi="Times New Roman" w:cs="Times New Roman"/>
          <w:bCs/>
          <w:noProof/>
        </w:rPr>
        <w:t xml:space="preserve"> </w:t>
      </w:r>
      <w:r w:rsidR="004E3143" w:rsidRPr="004E3143">
        <w:rPr>
          <w:rFonts w:ascii="Times New Roman" w:hAnsi="Times New Roman" w:cs="Times New Roman"/>
          <w:noProof/>
        </w:rPr>
        <w:t xml:space="preserve">te članka 61. stavak 4. Statuta Grada Belišća </w:t>
      </w:r>
      <w:r w:rsidR="004E3143" w:rsidRPr="004E3143">
        <w:rPr>
          <w:rFonts w:ascii="Times New Roman" w:eastAsia="Calibri" w:hAnsi="Times New Roman" w:cs="Times New Roman"/>
          <w:bCs/>
          <w:noProof/>
        </w:rPr>
        <w:t xml:space="preserve">("Službeni glasnik grada Belišća" br. </w:t>
      </w:r>
      <w:r w:rsidR="00FF5857">
        <w:rPr>
          <w:rFonts w:ascii="Times New Roman" w:eastAsia="Calibri" w:hAnsi="Times New Roman" w:cs="Times New Roman"/>
          <w:bCs/>
          <w:noProof/>
        </w:rPr>
        <w:t>13/25</w:t>
      </w:r>
      <w:r w:rsidR="004E3143" w:rsidRPr="004E3143">
        <w:rPr>
          <w:rFonts w:ascii="Times New Roman" w:eastAsia="Calibri" w:hAnsi="Times New Roman" w:cs="Times New Roman"/>
          <w:bCs/>
          <w:noProof/>
        </w:rPr>
        <w:t>)</w:t>
      </w:r>
      <w:r w:rsidR="004E3143" w:rsidRPr="004E3143">
        <w:rPr>
          <w:rFonts w:ascii="Times New Roman" w:hAnsi="Times New Roman" w:cs="Times New Roman"/>
          <w:noProof/>
        </w:rPr>
        <w:t>, Gradonačelni</w:t>
      </w:r>
      <w:r w:rsidR="00277EB6">
        <w:rPr>
          <w:rFonts w:ascii="Times New Roman" w:hAnsi="Times New Roman" w:cs="Times New Roman"/>
          <w:noProof/>
        </w:rPr>
        <w:t>ca</w:t>
      </w:r>
      <w:r w:rsidR="004E3143" w:rsidRPr="004E3143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G</w:t>
      </w:r>
      <w:r w:rsidR="004E3143" w:rsidRPr="004E3143">
        <w:rPr>
          <w:rFonts w:ascii="Times New Roman" w:hAnsi="Times New Roman" w:cs="Times New Roman"/>
          <w:noProof/>
        </w:rPr>
        <w:t xml:space="preserve">rada Belišća, dana </w:t>
      </w:r>
      <w:r w:rsidR="00FF5857">
        <w:rPr>
          <w:rFonts w:ascii="Times New Roman" w:hAnsi="Times New Roman" w:cs="Times New Roman"/>
          <w:noProof/>
        </w:rPr>
        <w:t>___</w:t>
      </w:r>
      <w:r w:rsidR="00D56003">
        <w:rPr>
          <w:rFonts w:ascii="Times New Roman" w:hAnsi="Times New Roman" w:cs="Times New Roman"/>
          <w:noProof/>
        </w:rPr>
        <w:t xml:space="preserve">. </w:t>
      </w:r>
      <w:r w:rsidR="005A3C24">
        <w:rPr>
          <w:rFonts w:ascii="Times New Roman" w:hAnsi="Times New Roman" w:cs="Times New Roman"/>
          <w:noProof/>
        </w:rPr>
        <w:t>________</w:t>
      </w:r>
      <w:r w:rsidR="00D56003">
        <w:rPr>
          <w:rFonts w:ascii="Times New Roman" w:hAnsi="Times New Roman" w:cs="Times New Roman"/>
          <w:noProof/>
        </w:rPr>
        <w:t xml:space="preserve"> </w:t>
      </w:r>
      <w:r w:rsidR="004E3143" w:rsidRPr="004E3143">
        <w:rPr>
          <w:rFonts w:ascii="Times New Roman" w:hAnsi="Times New Roman" w:cs="Times New Roman"/>
          <w:noProof/>
        </w:rPr>
        <w:t>202</w:t>
      </w:r>
      <w:r w:rsidR="00FF5857">
        <w:rPr>
          <w:rFonts w:ascii="Times New Roman" w:hAnsi="Times New Roman" w:cs="Times New Roman"/>
          <w:noProof/>
        </w:rPr>
        <w:t>6</w:t>
      </w:r>
      <w:r w:rsidR="004E3143" w:rsidRPr="004E3143">
        <w:rPr>
          <w:rFonts w:ascii="Times New Roman" w:hAnsi="Times New Roman" w:cs="Times New Roman"/>
          <w:noProof/>
        </w:rPr>
        <w:t>. godine</w:t>
      </w:r>
      <w:r w:rsidR="00277EB6">
        <w:rPr>
          <w:rFonts w:ascii="Times New Roman" w:hAnsi="Times New Roman" w:cs="Times New Roman"/>
          <w:noProof/>
        </w:rPr>
        <w:t>,</w:t>
      </w:r>
      <w:r w:rsidR="004E3143" w:rsidRPr="004E3143">
        <w:rPr>
          <w:rFonts w:ascii="Times New Roman" w:hAnsi="Times New Roman" w:cs="Times New Roman"/>
          <w:noProof/>
        </w:rPr>
        <w:t xml:space="preserve"> donosi </w:t>
      </w:r>
    </w:p>
    <w:p w14:paraId="51DE14FB" w14:textId="07A0A615" w:rsidR="00B764AD" w:rsidRDefault="00FF5857" w:rsidP="0074060A">
      <w:pPr>
        <w:spacing w:after="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-prijedlog</w:t>
      </w:r>
    </w:p>
    <w:p w14:paraId="3DB8B176" w14:textId="77777777" w:rsidR="00FF5857" w:rsidRDefault="00FF5857" w:rsidP="0074060A">
      <w:pPr>
        <w:spacing w:after="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0A5622" w14:textId="77777777" w:rsidR="0074060A" w:rsidRPr="00FF67F5" w:rsidRDefault="0074060A" w:rsidP="00DF66A4">
      <w:pPr>
        <w:spacing w:after="0" w:line="259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F67F5">
        <w:rPr>
          <w:rFonts w:ascii="Times New Roman" w:hAnsi="Times New Roman" w:cs="Times New Roman"/>
          <w:b/>
          <w:bCs/>
          <w:noProof/>
          <w:sz w:val="24"/>
          <w:szCs w:val="24"/>
        </w:rPr>
        <w:t>Odluku o izmjenama i dopunama</w:t>
      </w:r>
    </w:p>
    <w:p w14:paraId="0496F6E0" w14:textId="77777777" w:rsidR="0074060A" w:rsidRPr="00FF67F5" w:rsidRDefault="0074060A" w:rsidP="0074060A">
      <w:pPr>
        <w:spacing w:after="0" w:line="259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130215898"/>
      <w:r w:rsidRPr="00FF67F5">
        <w:rPr>
          <w:rFonts w:ascii="Times New Roman" w:hAnsi="Times New Roman" w:cs="Times New Roman"/>
          <w:b/>
          <w:bCs/>
          <w:noProof/>
          <w:sz w:val="24"/>
          <w:szCs w:val="24"/>
        </w:rPr>
        <w:t>O D L U K E</w:t>
      </w:r>
    </w:p>
    <w:p w14:paraId="70422D7C" w14:textId="0C72823B" w:rsidR="0074060A" w:rsidRPr="00FF67F5" w:rsidRDefault="0074060A" w:rsidP="00B764AD">
      <w:pPr>
        <w:spacing w:after="0" w:line="259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F67F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o parkirnim zonama i vremenskom ograničenju trajanja parkiranja, visini naknade za parkiranje i vremenu naplate na javnim parkiralištima u Gradu Belišću </w:t>
      </w:r>
    </w:p>
    <w:p w14:paraId="35D7D796" w14:textId="77777777" w:rsidR="0074060A" w:rsidRPr="00FF67F5" w:rsidRDefault="0074060A" w:rsidP="0074060A">
      <w:pPr>
        <w:spacing w:after="0" w:line="259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bookmarkEnd w:id="0"/>
    <w:p w14:paraId="34765628" w14:textId="77777777" w:rsidR="0074060A" w:rsidRPr="00FF67F5" w:rsidRDefault="0074060A" w:rsidP="0074060A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7F5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661E868" w14:textId="551DBFA4" w:rsidR="00DD039A" w:rsidRPr="00FF67F5" w:rsidRDefault="0074060A" w:rsidP="0074060A">
      <w:pPr>
        <w:spacing w:line="254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 xml:space="preserve">Ovom Odlukom </w:t>
      </w:r>
      <w:bookmarkStart w:id="1" w:name="_Hlk90031451"/>
      <w:r w:rsidRPr="00FF67F5">
        <w:rPr>
          <w:rFonts w:ascii="Times New Roman" w:hAnsi="Times New Roman" w:cs="Times New Roman"/>
          <w:sz w:val="24"/>
          <w:szCs w:val="24"/>
        </w:rPr>
        <w:t xml:space="preserve">mijenja se </w:t>
      </w:r>
      <w:bookmarkEnd w:id="1"/>
      <w:r w:rsidRPr="00FF67F5">
        <w:rPr>
          <w:rFonts w:ascii="Times New Roman" w:hAnsi="Times New Roman" w:cs="Times New Roman"/>
          <w:sz w:val="24"/>
          <w:szCs w:val="24"/>
        </w:rPr>
        <w:t>i dopunjuje Odluka</w:t>
      </w:r>
      <w:r w:rsidRPr="00FF67F5">
        <w:rPr>
          <w:rFonts w:ascii="Times New Roman" w:hAnsi="Times New Roman" w:cs="Times New Roman"/>
          <w:noProof/>
          <w:sz w:val="24"/>
          <w:szCs w:val="24"/>
        </w:rPr>
        <w:t xml:space="preserve"> o parkirnim zonama i vremenskom ograničenju trajanja parkiranja, visini naknade za parkiranje i vremenu naplate na javnim parkiralištima u gradu Belišću </w:t>
      </w:r>
      <w:r w:rsidRPr="00FF67F5">
        <w:rPr>
          <w:rFonts w:ascii="Times New Roman" w:eastAsia="Calibri" w:hAnsi="Times New Roman" w:cs="Times New Roman"/>
          <w:bCs/>
          <w:noProof/>
          <w:sz w:val="24"/>
          <w:szCs w:val="24"/>
        </w:rPr>
        <w:t>("Službeni glasnik grada Belišća" br. 8/23</w:t>
      </w:r>
      <w:r w:rsidR="00277EB6">
        <w:rPr>
          <w:rFonts w:ascii="Times New Roman" w:eastAsia="Calibri" w:hAnsi="Times New Roman" w:cs="Times New Roman"/>
          <w:bCs/>
          <w:noProof/>
          <w:sz w:val="24"/>
          <w:szCs w:val="24"/>
        </w:rPr>
        <w:t>, 1/24</w:t>
      </w:r>
      <w:r w:rsidR="00FF5857">
        <w:rPr>
          <w:rFonts w:ascii="Times New Roman" w:eastAsia="Calibri" w:hAnsi="Times New Roman" w:cs="Times New Roman"/>
          <w:bCs/>
          <w:noProof/>
          <w:sz w:val="24"/>
          <w:szCs w:val="24"/>
        </w:rPr>
        <w:t>,</w:t>
      </w:r>
      <w:r w:rsidR="00277EB6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5/24</w:t>
      </w:r>
      <w:r w:rsidR="00FF5857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i 10/25</w:t>
      </w:r>
      <w:r w:rsidRPr="00FF67F5">
        <w:rPr>
          <w:rFonts w:ascii="Times New Roman" w:eastAsia="Calibri" w:hAnsi="Times New Roman" w:cs="Times New Roman"/>
          <w:bCs/>
          <w:noProof/>
          <w:sz w:val="24"/>
          <w:szCs w:val="24"/>
        </w:rPr>
        <w:t>).</w:t>
      </w:r>
    </w:p>
    <w:p w14:paraId="2682B7A5" w14:textId="25F71079" w:rsidR="00277EB6" w:rsidRDefault="0074060A" w:rsidP="00FF5857">
      <w:pPr>
        <w:spacing w:line="254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FF67F5">
        <w:rPr>
          <w:rFonts w:ascii="Times New Roman" w:eastAsia="Calibri" w:hAnsi="Times New Roman" w:cs="Times New Roman"/>
          <w:b/>
          <w:noProof/>
          <w:sz w:val="24"/>
          <w:szCs w:val="24"/>
        </w:rPr>
        <w:t>Članak 2.</w:t>
      </w:r>
    </w:p>
    <w:p w14:paraId="3D2B470F" w14:textId="73714284" w:rsidR="0079048C" w:rsidRPr="00DD039A" w:rsidRDefault="00FF5857" w:rsidP="00DD039A">
      <w:pPr>
        <w:spacing w:line="254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U članku 9.a izraz </w:t>
      </w:r>
      <w:r w:rsidRPr="00DD039A"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 xml:space="preserve">„osobe starije od 65 godina“ </w:t>
      </w:r>
      <w:r w:rsidRPr="00DD039A">
        <w:rPr>
          <w:rFonts w:ascii="Times New Roman" w:eastAsia="Calibri" w:hAnsi="Times New Roman" w:cs="Times New Roman"/>
          <w:bCs/>
          <w:noProof/>
          <w:sz w:val="24"/>
          <w:szCs w:val="24"/>
        </w:rPr>
        <w:t>zamjenjuj</w:t>
      </w:r>
      <w:r w:rsidR="00DD039A">
        <w:rPr>
          <w:rFonts w:ascii="Times New Roman" w:eastAsia="Calibri" w:hAnsi="Times New Roman" w:cs="Times New Roman"/>
          <w:bCs/>
          <w:noProof/>
          <w:sz w:val="24"/>
          <w:szCs w:val="24"/>
        </w:rPr>
        <w:t>e</w:t>
      </w:r>
      <w:r w:rsidRPr="00DD039A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se izrazom</w:t>
      </w:r>
      <w:r w:rsidRPr="00DD039A"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 xml:space="preserve"> „osobe starije od 60 godina.“</w:t>
      </w:r>
    </w:p>
    <w:p w14:paraId="6F5C18D6" w14:textId="2E1CEB64" w:rsidR="00B764AD" w:rsidRPr="00FF67F5" w:rsidRDefault="00B764AD" w:rsidP="00B764AD">
      <w:pPr>
        <w:spacing w:line="254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FF67F5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Članak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3</w:t>
      </w:r>
      <w:r w:rsidRPr="00FF67F5">
        <w:rPr>
          <w:rFonts w:ascii="Times New Roman" w:eastAsia="Calibri" w:hAnsi="Times New Roman" w:cs="Times New Roman"/>
          <w:b/>
          <w:noProof/>
          <w:sz w:val="24"/>
          <w:szCs w:val="24"/>
        </w:rPr>
        <w:t>.</w:t>
      </w:r>
    </w:p>
    <w:p w14:paraId="2F736625" w14:textId="5C714A2D" w:rsidR="00B764AD" w:rsidRDefault="00FF5857" w:rsidP="00B764AD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Dodaje se novi č</w:t>
      </w:r>
      <w:r w:rsidR="00B764AD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lanak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12</w:t>
      </w:r>
      <w:r w:rsidR="00B764AD">
        <w:rPr>
          <w:rFonts w:ascii="Times New Roman" w:eastAsia="Calibri" w:hAnsi="Times New Roman" w:cs="Times New Roman"/>
          <w:bCs/>
          <w:noProof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a,</w:t>
      </w:r>
      <w:r w:rsidR="00B764AD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koji</w:t>
      </w:r>
      <w:r w:rsidR="00B764AD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glasi: </w:t>
      </w:r>
    </w:p>
    <w:p w14:paraId="02E7FC0F" w14:textId="63655DD5" w:rsidR="00B764AD" w:rsidRDefault="00B764AD" w:rsidP="00B764A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</w:pPr>
      <w:r w:rsidRPr="00FF67F5"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 xml:space="preserve">„Članak </w:t>
      </w:r>
      <w:r w:rsidR="00FF5857"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>12</w:t>
      </w:r>
      <w:r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>.</w:t>
      </w:r>
      <w:r w:rsidR="00FF5857"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  <w:t>a</w:t>
      </w:r>
    </w:p>
    <w:p w14:paraId="6830F9CA" w14:textId="77777777" w:rsidR="00FF5857" w:rsidRPr="00FF67F5" w:rsidRDefault="00FF5857" w:rsidP="00B764AD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noProof/>
          <w:sz w:val="24"/>
          <w:szCs w:val="24"/>
        </w:rPr>
      </w:pPr>
    </w:p>
    <w:p w14:paraId="0FCF4115" w14:textId="77777777" w:rsidR="00FF5857" w:rsidRPr="00FF5857" w:rsidRDefault="00FF5857" w:rsidP="00FF5857">
      <w:pPr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 xml:space="preserve">Fizičke osobe koje pružaju ugostiteljske usluge u domaćinstvu (u daljnjem tekstu: privatni iznajmljivači) na području javnih parkirališta s naplatom u Gradu Belišću, imaju pravo na kupnju parkirne karte za potrebe svojih gostiju (u daljnjem tekstu: </w:t>
      </w:r>
      <w:proofErr w:type="spellStart"/>
      <w:r w:rsidRPr="00FF5857">
        <w:rPr>
          <w:rFonts w:ascii="Times New Roman" w:hAnsi="Times New Roman" w:cs="Times New Roman"/>
          <w:i/>
          <w:iCs/>
        </w:rPr>
        <w:t>iznajmljivačka</w:t>
      </w:r>
      <w:proofErr w:type="spellEnd"/>
      <w:r w:rsidRPr="00FF5857">
        <w:rPr>
          <w:rFonts w:ascii="Times New Roman" w:hAnsi="Times New Roman" w:cs="Times New Roman"/>
          <w:i/>
          <w:iCs/>
        </w:rPr>
        <w:t xml:space="preserve"> parkirna karta).</w:t>
      </w:r>
    </w:p>
    <w:p w14:paraId="1D00780E" w14:textId="5B11AA1A" w:rsidR="00FF5857" w:rsidRPr="00FF5857" w:rsidRDefault="00FF5857" w:rsidP="00FF5857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FF5857">
        <w:rPr>
          <w:rFonts w:ascii="Times New Roman" w:hAnsi="Times New Roman" w:cs="Times New Roman"/>
          <w:i/>
          <w:iCs/>
        </w:rPr>
        <w:t>Izna</w:t>
      </w:r>
      <w:r w:rsidR="00DD039A">
        <w:rPr>
          <w:rFonts w:ascii="Times New Roman" w:hAnsi="Times New Roman" w:cs="Times New Roman"/>
          <w:i/>
          <w:iCs/>
        </w:rPr>
        <w:t>j</w:t>
      </w:r>
      <w:r w:rsidRPr="00FF5857">
        <w:rPr>
          <w:rFonts w:ascii="Times New Roman" w:hAnsi="Times New Roman" w:cs="Times New Roman"/>
          <w:i/>
          <w:iCs/>
        </w:rPr>
        <w:t>mljivačka</w:t>
      </w:r>
      <w:proofErr w:type="spellEnd"/>
      <w:r w:rsidRPr="00FF5857">
        <w:rPr>
          <w:rFonts w:ascii="Times New Roman" w:hAnsi="Times New Roman" w:cs="Times New Roman"/>
          <w:i/>
          <w:iCs/>
        </w:rPr>
        <w:t xml:space="preserve"> parkirna karta izdaje se kao mjesečna, polugodišnja ili godišnja, isključivo u obliku prenosive kartice vezane uz rješenje o odobrenju za pružanje ugostiteljskih usluga. Troškove izrade prenosive kartice snosi podnositelj zahtjeva odnosno privatni iznajmljivač.</w:t>
      </w:r>
    </w:p>
    <w:p w14:paraId="360A781E" w14:textId="77777777" w:rsidR="00FF5857" w:rsidRPr="00FF5857" w:rsidRDefault="00FF5857" w:rsidP="00FF5857">
      <w:pPr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>Privatni iznajmljivač može ostvariti pravo na maksimalno onoliki broj parkirnih karata koliko ima registriranih smještajnih jedinica (apartmana, soba ili kuća za odmor) unutar zone obuhvata naplate parkiranja.</w:t>
      </w:r>
    </w:p>
    <w:p w14:paraId="4AAEF83B" w14:textId="77777777" w:rsidR="00FF5857" w:rsidRPr="00FF5857" w:rsidRDefault="00FF5857" w:rsidP="00FF5857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FF5857">
        <w:rPr>
          <w:rFonts w:ascii="Times New Roman" w:hAnsi="Times New Roman" w:cs="Times New Roman"/>
          <w:i/>
          <w:iCs/>
        </w:rPr>
        <w:t>Iznajmljivačku</w:t>
      </w:r>
      <w:proofErr w:type="spellEnd"/>
      <w:r w:rsidRPr="00FF5857">
        <w:rPr>
          <w:rFonts w:ascii="Times New Roman" w:hAnsi="Times New Roman" w:cs="Times New Roman"/>
          <w:i/>
          <w:iCs/>
        </w:rPr>
        <w:t xml:space="preserve"> parkirnu kartu korisnik (gost) dužan je tijekom parkiranja koristiti sukladno općim uvjetima isporuke komunalne usluge parkiranja, a njezina valjanost provjerava se isticanjem prenosive kartice na vidljivom mjestu ispod vjetrobranskog stakla vozila.  </w:t>
      </w:r>
    </w:p>
    <w:p w14:paraId="3575C766" w14:textId="77777777" w:rsidR="00FF5857" w:rsidRPr="00FF5857" w:rsidRDefault="00FF5857" w:rsidP="00FF585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 xml:space="preserve">Za </w:t>
      </w:r>
      <w:proofErr w:type="spellStart"/>
      <w:r w:rsidRPr="00FF5857">
        <w:rPr>
          <w:rFonts w:ascii="Times New Roman" w:hAnsi="Times New Roman" w:cs="Times New Roman"/>
          <w:i/>
          <w:iCs/>
        </w:rPr>
        <w:t>iznajmljivačku</w:t>
      </w:r>
      <w:proofErr w:type="spellEnd"/>
      <w:r w:rsidRPr="00FF5857">
        <w:rPr>
          <w:rFonts w:ascii="Times New Roman" w:hAnsi="Times New Roman" w:cs="Times New Roman"/>
          <w:i/>
          <w:iCs/>
        </w:rPr>
        <w:t xml:space="preserve"> parkirnu kartu utvrđuje se visina naknade kako slijedi:</w:t>
      </w:r>
    </w:p>
    <w:p w14:paraId="026F7757" w14:textId="77777777" w:rsidR="00FF5857" w:rsidRPr="00FF5857" w:rsidRDefault="00FF5857" w:rsidP="00FF5857">
      <w:pPr>
        <w:pStyle w:val="Odlomakpopisa"/>
        <w:numPr>
          <w:ilvl w:val="0"/>
          <w:numId w:val="11"/>
        </w:numPr>
        <w:spacing w:line="259" w:lineRule="auto"/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>mjesečna parkirna karta - 14,00 eura</w:t>
      </w:r>
    </w:p>
    <w:p w14:paraId="0941EB92" w14:textId="77777777" w:rsidR="00FF5857" w:rsidRPr="00FF5857" w:rsidRDefault="00FF5857" w:rsidP="00FF5857">
      <w:pPr>
        <w:pStyle w:val="Odlomakpopisa"/>
        <w:numPr>
          <w:ilvl w:val="0"/>
          <w:numId w:val="11"/>
        </w:numPr>
        <w:spacing w:line="259" w:lineRule="auto"/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>polugodišnja parkirna karta - 70,00 eura</w:t>
      </w:r>
    </w:p>
    <w:p w14:paraId="55F1152C" w14:textId="1EE7773E" w:rsidR="00FF67F5" w:rsidRPr="00DD039A" w:rsidRDefault="00FF5857" w:rsidP="00DD039A">
      <w:pPr>
        <w:pStyle w:val="Odlomakpopisa"/>
        <w:numPr>
          <w:ilvl w:val="0"/>
          <w:numId w:val="11"/>
        </w:numPr>
        <w:spacing w:line="259" w:lineRule="auto"/>
        <w:jc w:val="both"/>
        <w:rPr>
          <w:rFonts w:ascii="Times New Roman" w:hAnsi="Times New Roman" w:cs="Times New Roman"/>
          <w:i/>
          <w:iCs/>
        </w:rPr>
      </w:pPr>
      <w:r w:rsidRPr="00FF5857">
        <w:rPr>
          <w:rFonts w:ascii="Times New Roman" w:hAnsi="Times New Roman" w:cs="Times New Roman"/>
          <w:i/>
          <w:iCs/>
        </w:rPr>
        <w:t>godišnja parkirna karta - 126,00 eura</w:t>
      </w:r>
      <w:r>
        <w:rPr>
          <w:rFonts w:ascii="Times New Roman" w:hAnsi="Times New Roman" w:cs="Times New Roman"/>
          <w:i/>
          <w:iCs/>
        </w:rPr>
        <w:t>“</w:t>
      </w:r>
    </w:p>
    <w:p w14:paraId="12A7C749" w14:textId="5627122B" w:rsidR="00114E51" w:rsidRPr="00FF67F5" w:rsidRDefault="00114E51" w:rsidP="00FF67F5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7F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FF585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F67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B73A03" w14:textId="77777777" w:rsidR="00FF67F5" w:rsidRPr="00FF67F5" w:rsidRDefault="00FF67F5" w:rsidP="00FF67F5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A4FEB" w14:textId="79BA795A" w:rsidR="00FF67F5" w:rsidRPr="00FF67F5" w:rsidRDefault="0074060A" w:rsidP="0074060A">
      <w:pPr>
        <w:spacing w:line="254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>U preostalom dijelu Odluka</w:t>
      </w:r>
      <w:r w:rsidRPr="00FF67F5">
        <w:rPr>
          <w:rFonts w:ascii="Times New Roman" w:hAnsi="Times New Roman" w:cs="Times New Roman"/>
          <w:noProof/>
          <w:sz w:val="24"/>
          <w:szCs w:val="24"/>
        </w:rPr>
        <w:t xml:space="preserve"> o parkirnim zonama i vremenskom ograničenju trajanja parkiranja, visini naknade za parkiranje i vremenu naplate na javnim parkiralištima u gradu Belišću </w:t>
      </w:r>
      <w:r w:rsidRPr="00FF67F5">
        <w:rPr>
          <w:rFonts w:ascii="Times New Roman" w:eastAsia="Calibri" w:hAnsi="Times New Roman" w:cs="Times New Roman"/>
          <w:bCs/>
          <w:noProof/>
          <w:sz w:val="24"/>
          <w:szCs w:val="24"/>
        </w:rPr>
        <w:t>("Službeni glasnik grada Belišća" br. 5/23</w:t>
      </w:r>
      <w:r w:rsidR="00893E13">
        <w:rPr>
          <w:rFonts w:ascii="Times New Roman" w:eastAsia="Calibri" w:hAnsi="Times New Roman" w:cs="Times New Roman"/>
          <w:bCs/>
          <w:noProof/>
          <w:sz w:val="24"/>
          <w:szCs w:val="24"/>
        </w:rPr>
        <w:t>,</w:t>
      </w:r>
      <w:r w:rsidRPr="00FF67F5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8/23</w:t>
      </w:r>
      <w:r w:rsidR="00893E13">
        <w:rPr>
          <w:rFonts w:ascii="Times New Roman" w:eastAsia="Calibri" w:hAnsi="Times New Roman" w:cs="Times New Roman"/>
          <w:bCs/>
          <w:noProof/>
          <w:sz w:val="24"/>
          <w:szCs w:val="24"/>
        </w:rPr>
        <w:t>, 1/24</w:t>
      </w:r>
      <w:r w:rsidR="00DD039A">
        <w:rPr>
          <w:rFonts w:ascii="Times New Roman" w:eastAsia="Calibri" w:hAnsi="Times New Roman" w:cs="Times New Roman"/>
          <w:bCs/>
          <w:noProof/>
          <w:sz w:val="24"/>
          <w:szCs w:val="24"/>
        </w:rPr>
        <w:t>,</w:t>
      </w:r>
      <w:r w:rsidR="00893E13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5/24</w:t>
      </w:r>
      <w:r w:rsidR="00DD039A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i 10/25</w:t>
      </w:r>
      <w:r w:rsidRPr="00FF67F5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) </w:t>
      </w:r>
      <w:r w:rsidRPr="00FF67F5">
        <w:rPr>
          <w:rFonts w:ascii="Times New Roman" w:hAnsi="Times New Roman" w:cs="Times New Roman"/>
          <w:sz w:val="24"/>
          <w:szCs w:val="24"/>
        </w:rPr>
        <w:t xml:space="preserve">ostaje nepromijenjena. </w:t>
      </w:r>
    </w:p>
    <w:p w14:paraId="0FB42CF4" w14:textId="27BCAAFF" w:rsidR="0074060A" w:rsidRPr="00FF67F5" w:rsidRDefault="0074060A" w:rsidP="007406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7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DD039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F67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A57CFF" w14:textId="503BD650" w:rsidR="00893E13" w:rsidRPr="00FF67F5" w:rsidRDefault="0074060A" w:rsidP="00893E13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D47367">
        <w:rPr>
          <w:rFonts w:ascii="Times New Roman" w:hAnsi="Times New Roman" w:cs="Times New Roman"/>
          <w:sz w:val="24"/>
          <w:szCs w:val="24"/>
        </w:rPr>
        <w:t>osmog dana od dana objave u</w:t>
      </w:r>
      <w:r w:rsidRPr="00FF67F5">
        <w:rPr>
          <w:rFonts w:ascii="Times New Roman" w:hAnsi="Times New Roman" w:cs="Times New Roman"/>
          <w:sz w:val="24"/>
          <w:szCs w:val="24"/>
        </w:rPr>
        <w:t xml:space="preserve"> „Službenom glasniku </w:t>
      </w:r>
      <w:r w:rsidR="00DD039A">
        <w:rPr>
          <w:rFonts w:ascii="Times New Roman" w:hAnsi="Times New Roman" w:cs="Times New Roman"/>
          <w:sz w:val="24"/>
          <w:szCs w:val="24"/>
        </w:rPr>
        <w:t>G</w:t>
      </w:r>
      <w:r w:rsidRPr="00FF67F5">
        <w:rPr>
          <w:rFonts w:ascii="Times New Roman" w:hAnsi="Times New Roman" w:cs="Times New Roman"/>
          <w:sz w:val="24"/>
          <w:szCs w:val="24"/>
        </w:rPr>
        <w:t xml:space="preserve">rada Belišća“. </w:t>
      </w:r>
    </w:p>
    <w:p w14:paraId="215421D4" w14:textId="224A8957" w:rsidR="0074060A" w:rsidRPr="00FF67F5" w:rsidRDefault="0074060A" w:rsidP="00AC11EE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 xml:space="preserve">G R A D O N A Č E L N I </w:t>
      </w:r>
      <w:r w:rsidR="00893E13">
        <w:rPr>
          <w:rFonts w:ascii="Times New Roman" w:hAnsi="Times New Roman" w:cs="Times New Roman"/>
          <w:sz w:val="24"/>
          <w:szCs w:val="24"/>
        </w:rPr>
        <w:t>C A</w:t>
      </w:r>
    </w:p>
    <w:p w14:paraId="33A28DD8" w14:textId="77777777" w:rsidR="0074060A" w:rsidRPr="00FF67F5" w:rsidRDefault="0074060A" w:rsidP="0074060A">
      <w:pPr>
        <w:spacing w:line="259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7E286A69" w14:textId="7799431B" w:rsidR="0074060A" w:rsidRPr="00FF67F5" w:rsidRDefault="00893E13" w:rsidP="0074060A">
      <w:pPr>
        <w:spacing w:line="259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GRADONAČELNICA</w:t>
      </w:r>
      <w:r w:rsidR="0074060A" w:rsidRPr="00FF6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03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Ivana Jerbić</w:t>
      </w:r>
      <w:r w:rsidR="0074060A" w:rsidRPr="00FF67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mag</w:t>
      </w:r>
      <w:r w:rsidR="0074060A" w:rsidRPr="00FF67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</w:t>
      </w:r>
      <w:r w:rsidR="00A73D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73D06">
        <w:rPr>
          <w:rFonts w:ascii="Times New Roman" w:hAnsi="Times New Roman" w:cs="Times New Roman"/>
          <w:sz w:val="24"/>
          <w:szCs w:val="24"/>
        </w:rPr>
        <w:t>.</w:t>
      </w:r>
      <w:r w:rsidR="0074060A" w:rsidRPr="00FF67F5">
        <w:rPr>
          <w:rFonts w:ascii="Times New Roman" w:hAnsi="Times New Roman" w:cs="Times New Roman"/>
          <w:sz w:val="24"/>
          <w:szCs w:val="24"/>
        </w:rPr>
        <w:tab/>
      </w:r>
      <w:r w:rsidR="0074060A" w:rsidRPr="00FF67F5">
        <w:rPr>
          <w:rFonts w:ascii="Times New Roman" w:hAnsi="Times New Roman" w:cs="Times New Roman"/>
          <w:sz w:val="24"/>
          <w:szCs w:val="24"/>
        </w:rPr>
        <w:tab/>
      </w:r>
      <w:r w:rsidR="0074060A" w:rsidRPr="00FF67F5">
        <w:rPr>
          <w:rFonts w:ascii="Times New Roman" w:hAnsi="Times New Roman" w:cs="Times New Roman"/>
          <w:sz w:val="24"/>
          <w:szCs w:val="24"/>
        </w:rPr>
        <w:tab/>
      </w:r>
    </w:p>
    <w:p w14:paraId="6F874144" w14:textId="77A32236" w:rsidR="0074060A" w:rsidRPr="00FF67F5" w:rsidRDefault="0074060A" w:rsidP="0074060A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 xml:space="preserve">KLASA: </w:t>
      </w:r>
      <w:r w:rsidRPr="00440011">
        <w:rPr>
          <w:rFonts w:ascii="Times New Roman" w:hAnsi="Times New Roman" w:cs="Times New Roman"/>
          <w:sz w:val="24"/>
          <w:szCs w:val="24"/>
        </w:rPr>
        <w:t>363-0</w:t>
      </w:r>
      <w:r w:rsidR="00440011" w:rsidRPr="00440011">
        <w:rPr>
          <w:rFonts w:ascii="Times New Roman" w:hAnsi="Times New Roman" w:cs="Times New Roman"/>
          <w:sz w:val="24"/>
          <w:szCs w:val="24"/>
        </w:rPr>
        <w:t>1</w:t>
      </w:r>
      <w:r w:rsidRPr="00440011">
        <w:rPr>
          <w:rFonts w:ascii="Times New Roman" w:hAnsi="Times New Roman" w:cs="Times New Roman"/>
          <w:sz w:val="24"/>
          <w:szCs w:val="24"/>
        </w:rPr>
        <w:t>/2</w:t>
      </w:r>
      <w:r w:rsidR="00440011" w:rsidRPr="00440011">
        <w:rPr>
          <w:rFonts w:ascii="Times New Roman" w:hAnsi="Times New Roman" w:cs="Times New Roman"/>
          <w:sz w:val="24"/>
          <w:szCs w:val="24"/>
        </w:rPr>
        <w:t>6</w:t>
      </w:r>
      <w:r w:rsidRPr="00440011">
        <w:rPr>
          <w:rFonts w:ascii="Times New Roman" w:hAnsi="Times New Roman" w:cs="Times New Roman"/>
          <w:sz w:val="24"/>
          <w:szCs w:val="24"/>
        </w:rPr>
        <w:t>-</w:t>
      </w:r>
      <w:r w:rsidR="00440011" w:rsidRPr="00440011">
        <w:rPr>
          <w:rFonts w:ascii="Times New Roman" w:hAnsi="Times New Roman" w:cs="Times New Roman"/>
          <w:sz w:val="24"/>
          <w:szCs w:val="24"/>
        </w:rPr>
        <w:t>2</w:t>
      </w:r>
      <w:r w:rsidRPr="00440011">
        <w:rPr>
          <w:rFonts w:ascii="Times New Roman" w:hAnsi="Times New Roman" w:cs="Times New Roman"/>
          <w:sz w:val="24"/>
          <w:szCs w:val="24"/>
        </w:rPr>
        <w:t>1/01</w:t>
      </w:r>
    </w:p>
    <w:p w14:paraId="32DFC91C" w14:textId="3E00DD0D" w:rsidR="0074060A" w:rsidRPr="00FF67F5" w:rsidRDefault="0074060A" w:rsidP="0074060A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>URBROJ: 2158-3-</w:t>
      </w:r>
      <w:r w:rsidR="00893E13">
        <w:rPr>
          <w:rFonts w:ascii="Times New Roman" w:hAnsi="Times New Roman" w:cs="Times New Roman"/>
          <w:sz w:val="24"/>
          <w:szCs w:val="24"/>
        </w:rPr>
        <w:t>0</w:t>
      </w:r>
      <w:r w:rsidR="00DD039A">
        <w:rPr>
          <w:rFonts w:ascii="Times New Roman" w:hAnsi="Times New Roman" w:cs="Times New Roman"/>
          <w:sz w:val="24"/>
          <w:szCs w:val="24"/>
        </w:rPr>
        <w:t>3</w:t>
      </w:r>
      <w:r w:rsidR="00893E13">
        <w:rPr>
          <w:rFonts w:ascii="Times New Roman" w:hAnsi="Times New Roman" w:cs="Times New Roman"/>
          <w:sz w:val="24"/>
          <w:szCs w:val="24"/>
        </w:rPr>
        <w:t>/1</w:t>
      </w:r>
      <w:r w:rsidRPr="00FF67F5">
        <w:rPr>
          <w:rFonts w:ascii="Times New Roman" w:hAnsi="Times New Roman" w:cs="Times New Roman"/>
          <w:sz w:val="24"/>
          <w:szCs w:val="24"/>
        </w:rPr>
        <w:t>-2</w:t>
      </w:r>
      <w:r w:rsidR="00DD039A">
        <w:rPr>
          <w:rFonts w:ascii="Times New Roman" w:hAnsi="Times New Roman" w:cs="Times New Roman"/>
          <w:sz w:val="24"/>
          <w:szCs w:val="24"/>
        </w:rPr>
        <w:t>6</w:t>
      </w:r>
      <w:r w:rsidRPr="00FF67F5">
        <w:rPr>
          <w:rFonts w:ascii="Times New Roman" w:hAnsi="Times New Roman" w:cs="Times New Roman"/>
          <w:sz w:val="24"/>
          <w:szCs w:val="24"/>
        </w:rPr>
        <w:t>-</w:t>
      </w:r>
      <w:r w:rsidR="00DD039A">
        <w:rPr>
          <w:rFonts w:ascii="Times New Roman" w:hAnsi="Times New Roman" w:cs="Times New Roman"/>
          <w:sz w:val="24"/>
          <w:szCs w:val="24"/>
        </w:rPr>
        <w:t>___</w:t>
      </w:r>
    </w:p>
    <w:p w14:paraId="39304739" w14:textId="4276FABA" w:rsidR="007925EC" w:rsidRPr="00AC11EE" w:rsidRDefault="0074060A" w:rsidP="00AC11EE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F5">
        <w:rPr>
          <w:rFonts w:ascii="Times New Roman" w:hAnsi="Times New Roman" w:cs="Times New Roman"/>
          <w:sz w:val="24"/>
          <w:szCs w:val="24"/>
        </w:rPr>
        <w:t xml:space="preserve">Belišće, </w:t>
      </w:r>
      <w:r w:rsidR="00DD039A">
        <w:rPr>
          <w:rFonts w:ascii="Times New Roman" w:hAnsi="Times New Roman" w:cs="Times New Roman"/>
          <w:sz w:val="24"/>
          <w:szCs w:val="24"/>
        </w:rPr>
        <w:t>___</w:t>
      </w:r>
      <w:r w:rsidR="00D56003">
        <w:rPr>
          <w:rFonts w:ascii="Times New Roman" w:hAnsi="Times New Roman" w:cs="Times New Roman"/>
          <w:sz w:val="24"/>
          <w:szCs w:val="24"/>
        </w:rPr>
        <w:t xml:space="preserve">. </w:t>
      </w:r>
      <w:r w:rsidR="005A3C24">
        <w:rPr>
          <w:rFonts w:ascii="Times New Roman" w:hAnsi="Times New Roman" w:cs="Times New Roman"/>
          <w:sz w:val="24"/>
          <w:szCs w:val="24"/>
        </w:rPr>
        <w:t>________</w:t>
      </w:r>
      <w:r w:rsidR="004E3143">
        <w:rPr>
          <w:rFonts w:ascii="Times New Roman" w:hAnsi="Times New Roman" w:cs="Times New Roman"/>
          <w:sz w:val="24"/>
          <w:szCs w:val="24"/>
        </w:rPr>
        <w:t xml:space="preserve"> </w:t>
      </w:r>
      <w:r w:rsidRPr="00FF67F5">
        <w:rPr>
          <w:rFonts w:ascii="Times New Roman" w:hAnsi="Times New Roman" w:cs="Times New Roman"/>
          <w:sz w:val="24"/>
          <w:szCs w:val="24"/>
        </w:rPr>
        <w:t>202</w:t>
      </w:r>
      <w:r w:rsidR="00DD039A">
        <w:rPr>
          <w:rFonts w:ascii="Times New Roman" w:hAnsi="Times New Roman" w:cs="Times New Roman"/>
          <w:sz w:val="24"/>
          <w:szCs w:val="24"/>
        </w:rPr>
        <w:t>6</w:t>
      </w:r>
      <w:r w:rsidRPr="00FF67F5">
        <w:rPr>
          <w:rFonts w:ascii="Times New Roman" w:hAnsi="Times New Roman" w:cs="Times New Roman"/>
          <w:sz w:val="24"/>
          <w:szCs w:val="24"/>
        </w:rPr>
        <w:t xml:space="preserve">. godine </w:t>
      </w:r>
    </w:p>
    <w:sectPr w:rsidR="007925EC" w:rsidRPr="00AC1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B1A21"/>
    <w:multiLevelType w:val="hybridMultilevel"/>
    <w:tmpl w:val="AC5011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AF2"/>
    <w:multiLevelType w:val="hybridMultilevel"/>
    <w:tmpl w:val="EEFAA5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37338"/>
    <w:multiLevelType w:val="hybridMultilevel"/>
    <w:tmpl w:val="FDC4F264"/>
    <w:lvl w:ilvl="0" w:tplc="D8E675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86227"/>
    <w:multiLevelType w:val="hybridMultilevel"/>
    <w:tmpl w:val="AC5011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31F20"/>
    <w:multiLevelType w:val="hybridMultilevel"/>
    <w:tmpl w:val="A93268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E527F"/>
    <w:multiLevelType w:val="hybridMultilevel"/>
    <w:tmpl w:val="FE103876"/>
    <w:lvl w:ilvl="0" w:tplc="5AB8D1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01074"/>
    <w:multiLevelType w:val="hybridMultilevel"/>
    <w:tmpl w:val="F78A1D90"/>
    <w:lvl w:ilvl="0" w:tplc="CF7410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5560C"/>
    <w:multiLevelType w:val="hybridMultilevel"/>
    <w:tmpl w:val="3BE65852"/>
    <w:lvl w:ilvl="0" w:tplc="D228C42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D4026D"/>
    <w:multiLevelType w:val="hybridMultilevel"/>
    <w:tmpl w:val="C1148FDC"/>
    <w:lvl w:ilvl="0" w:tplc="87F2B53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42A9B"/>
    <w:multiLevelType w:val="hybridMultilevel"/>
    <w:tmpl w:val="EEFAA53E"/>
    <w:lvl w:ilvl="0" w:tplc="C15EBEE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0304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3516088">
    <w:abstractNumId w:val="8"/>
  </w:num>
  <w:num w:numId="3" w16cid:durableId="1551308827">
    <w:abstractNumId w:val="7"/>
  </w:num>
  <w:num w:numId="4" w16cid:durableId="2130195355">
    <w:abstractNumId w:val="3"/>
  </w:num>
  <w:num w:numId="5" w16cid:durableId="628166772">
    <w:abstractNumId w:val="2"/>
  </w:num>
  <w:num w:numId="6" w16cid:durableId="1087648766">
    <w:abstractNumId w:val="6"/>
  </w:num>
  <w:num w:numId="7" w16cid:durableId="686954781">
    <w:abstractNumId w:val="5"/>
  </w:num>
  <w:num w:numId="8" w16cid:durableId="2055346376">
    <w:abstractNumId w:val="4"/>
  </w:num>
  <w:num w:numId="9" w16cid:durableId="268240748">
    <w:abstractNumId w:val="9"/>
  </w:num>
  <w:num w:numId="10" w16cid:durableId="1959483890">
    <w:abstractNumId w:val="1"/>
  </w:num>
  <w:num w:numId="11" w16cid:durableId="73724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87"/>
    <w:rsid w:val="00114E51"/>
    <w:rsid w:val="001C2020"/>
    <w:rsid w:val="0021052D"/>
    <w:rsid w:val="00242F82"/>
    <w:rsid w:val="00277EB6"/>
    <w:rsid w:val="00292287"/>
    <w:rsid w:val="002A2034"/>
    <w:rsid w:val="002F66BD"/>
    <w:rsid w:val="00397E00"/>
    <w:rsid w:val="00427DFA"/>
    <w:rsid w:val="00440011"/>
    <w:rsid w:val="004E3143"/>
    <w:rsid w:val="005A3C24"/>
    <w:rsid w:val="005E213C"/>
    <w:rsid w:val="005F40A4"/>
    <w:rsid w:val="006F68AE"/>
    <w:rsid w:val="007141D5"/>
    <w:rsid w:val="0074060A"/>
    <w:rsid w:val="00773FDA"/>
    <w:rsid w:val="0079048C"/>
    <w:rsid w:val="007925EC"/>
    <w:rsid w:val="00846234"/>
    <w:rsid w:val="00893E13"/>
    <w:rsid w:val="008B5EA3"/>
    <w:rsid w:val="009A700C"/>
    <w:rsid w:val="00A73D06"/>
    <w:rsid w:val="00AC11EE"/>
    <w:rsid w:val="00B764AD"/>
    <w:rsid w:val="00BA2B69"/>
    <w:rsid w:val="00BA4521"/>
    <w:rsid w:val="00C1020F"/>
    <w:rsid w:val="00C85E98"/>
    <w:rsid w:val="00CF6988"/>
    <w:rsid w:val="00D17D72"/>
    <w:rsid w:val="00D45369"/>
    <w:rsid w:val="00D47367"/>
    <w:rsid w:val="00D56003"/>
    <w:rsid w:val="00DD039A"/>
    <w:rsid w:val="00DF66A4"/>
    <w:rsid w:val="00E3318D"/>
    <w:rsid w:val="00E53BA0"/>
    <w:rsid w:val="00FF5857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CBC2"/>
  <w15:docId w15:val="{FDD7AE5B-07E2-4C14-A0F5-B2AE1C7D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234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Takac</dc:creator>
  <cp:keywords/>
  <dc:description/>
  <cp:lastModifiedBy>Dejan Šovagović</cp:lastModifiedBy>
  <cp:revision>4</cp:revision>
  <cp:lastPrinted>2025-08-07T10:49:00Z</cp:lastPrinted>
  <dcterms:created xsi:type="dcterms:W3CDTF">2026-07-15T09:24:00Z</dcterms:created>
  <dcterms:modified xsi:type="dcterms:W3CDTF">2026-07-15T09:31:00Z</dcterms:modified>
</cp:coreProperties>
</file>