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D3CE1" w14:textId="77777777" w:rsidR="00EA7CF8" w:rsidRPr="00EA7CF8" w:rsidRDefault="00EA7CF8" w:rsidP="00B52E70">
      <w:pPr>
        <w:spacing w:after="0" w:line="240" w:lineRule="auto"/>
        <w:jc w:val="both"/>
        <w:rPr>
          <w:rFonts w:ascii="Times New Roman" w:eastAsia="Times New Roman" w:hAnsi="Times New Roman" w:cs="Times New Roman"/>
          <w:b/>
          <w:color w:val="000000"/>
          <w:kern w:val="0"/>
          <w:sz w:val="20"/>
          <w:szCs w:val="20"/>
          <w:lang w:eastAsia="hr-HR"/>
          <w14:ligatures w14:val="none"/>
        </w:rPr>
      </w:pPr>
    </w:p>
    <w:p w14:paraId="521543F4" w14:textId="552B4A25" w:rsidR="00EA7CF8" w:rsidRDefault="00EA7CF8" w:rsidP="00B52E70">
      <w:pPr>
        <w:jc w:val="both"/>
        <w:rPr>
          <w:rFonts w:ascii="Times New Roman" w:hAnsi="Times New Roman" w:cs="Times New Roman"/>
          <w:kern w:val="0"/>
          <w:sz w:val="20"/>
          <w:szCs w:val="20"/>
          <w14:ligatures w14:val="none"/>
        </w:rPr>
      </w:pPr>
      <w:bookmarkStart w:id="0" w:name="_Hlk152228934"/>
      <w:r w:rsidRPr="00B52E70">
        <w:rPr>
          <w:rFonts w:ascii="Times New Roman" w:hAnsi="Times New Roman" w:cs="Times New Roman"/>
          <w:kern w:val="0"/>
          <w:sz w:val="20"/>
          <w:szCs w:val="20"/>
          <w14:ligatures w14:val="none"/>
        </w:rPr>
        <w:t>Na temelju članka 17. stavka 1. Zakona o ublažavanju i uklanjanju posljedica prirodnih nepogoda (</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Narodne novine</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 xml:space="preserve"> broj 16/19) i članka 37., članka 38. stavka 1. točke 3. i članka 98. stavka 1. Statuta grada Belišća (</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Službeni glasnik grada Belišća</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 xml:space="preserve"> br. 5/09, 3/13, 11/14, 7/15, 1/16, 3/16, 1/18, 1/20, 1/21</w:t>
      </w:r>
      <w:r w:rsidR="00AF6F38" w:rsidRPr="00B52E70">
        <w:rPr>
          <w:rFonts w:ascii="Times New Roman" w:hAnsi="Times New Roman" w:cs="Times New Roman"/>
          <w:kern w:val="0"/>
          <w:sz w:val="20"/>
          <w:szCs w:val="20"/>
          <w14:ligatures w14:val="none"/>
        </w:rPr>
        <w:t xml:space="preserve">, </w:t>
      </w:r>
      <w:r w:rsidRPr="00B52E70">
        <w:rPr>
          <w:rFonts w:ascii="Times New Roman" w:hAnsi="Times New Roman" w:cs="Times New Roman"/>
          <w:kern w:val="0"/>
          <w:sz w:val="20"/>
          <w:szCs w:val="20"/>
          <w14:ligatures w14:val="none"/>
        </w:rPr>
        <w:t>13/22</w:t>
      </w:r>
      <w:r w:rsidR="00AF6F38" w:rsidRPr="00B52E70">
        <w:rPr>
          <w:rFonts w:ascii="Times New Roman" w:hAnsi="Times New Roman" w:cs="Times New Roman"/>
          <w:kern w:val="0"/>
          <w:sz w:val="20"/>
          <w:szCs w:val="20"/>
          <w14:ligatures w14:val="none"/>
        </w:rPr>
        <w:t xml:space="preserve"> i 11/24</w:t>
      </w:r>
      <w:r w:rsidR="0013212E">
        <w:rPr>
          <w:rFonts w:ascii="Times New Roman" w:hAnsi="Times New Roman" w:cs="Times New Roman"/>
          <w:kern w:val="0"/>
          <w:sz w:val="20"/>
          <w:szCs w:val="20"/>
          <w14:ligatures w14:val="none"/>
        </w:rPr>
        <w:t>, 12/24 – pročišćeni tekst</w:t>
      </w:r>
      <w:r w:rsidRPr="00B52E70">
        <w:rPr>
          <w:rFonts w:ascii="Times New Roman" w:hAnsi="Times New Roman" w:cs="Times New Roman"/>
          <w:kern w:val="0"/>
          <w:sz w:val="20"/>
          <w:szCs w:val="20"/>
          <w14:ligatures w14:val="none"/>
        </w:rPr>
        <w:t>) Gradsko vijeće Grada Belišća, na</w:t>
      </w:r>
      <w:r w:rsidR="003F7024">
        <w:rPr>
          <w:rFonts w:ascii="Times New Roman" w:hAnsi="Times New Roman" w:cs="Times New Roman"/>
          <w:kern w:val="0"/>
          <w:sz w:val="20"/>
          <w:szCs w:val="20"/>
          <w14:ligatures w14:val="none"/>
        </w:rPr>
        <w:t xml:space="preserve"> </w:t>
      </w:r>
      <w:r w:rsidR="003F7024" w:rsidRPr="003F7024">
        <w:rPr>
          <w:rFonts w:ascii="Times New Roman" w:hAnsi="Times New Roman" w:cs="Times New Roman"/>
          <w:kern w:val="0"/>
          <w:sz w:val="20"/>
          <w:szCs w:val="20"/>
          <w14:ligatures w14:val="none"/>
        </w:rPr>
        <w:t>__</w:t>
      </w:r>
      <w:r w:rsidRPr="003F7024">
        <w:rPr>
          <w:rFonts w:ascii="Times New Roman" w:hAnsi="Times New Roman" w:cs="Times New Roman"/>
          <w:kern w:val="0"/>
          <w:sz w:val="20"/>
          <w:szCs w:val="20"/>
          <w14:ligatures w14:val="none"/>
        </w:rPr>
        <w:t xml:space="preserve">. sjednici održanoj dana </w:t>
      </w:r>
      <w:r w:rsidR="003F7024" w:rsidRPr="003F7024">
        <w:rPr>
          <w:rFonts w:ascii="Times New Roman" w:hAnsi="Times New Roman" w:cs="Times New Roman"/>
          <w:kern w:val="0"/>
          <w:sz w:val="20"/>
          <w:szCs w:val="20"/>
          <w14:ligatures w14:val="none"/>
        </w:rPr>
        <w:t>__</w:t>
      </w:r>
      <w:r w:rsidR="00AA7082" w:rsidRPr="003F7024">
        <w:rPr>
          <w:rFonts w:ascii="Times New Roman" w:hAnsi="Times New Roman" w:cs="Times New Roman"/>
          <w:kern w:val="0"/>
          <w:sz w:val="20"/>
          <w:szCs w:val="20"/>
          <w14:ligatures w14:val="none"/>
        </w:rPr>
        <w:t xml:space="preserve">. </w:t>
      </w:r>
      <w:r w:rsidR="003F7024" w:rsidRPr="003F7024">
        <w:rPr>
          <w:rFonts w:ascii="Times New Roman" w:hAnsi="Times New Roman" w:cs="Times New Roman"/>
          <w:kern w:val="0"/>
          <w:sz w:val="20"/>
          <w:szCs w:val="20"/>
          <w14:ligatures w14:val="none"/>
        </w:rPr>
        <w:t>_____</w:t>
      </w:r>
      <w:r w:rsidR="00AA7082" w:rsidRPr="003F7024">
        <w:rPr>
          <w:rFonts w:ascii="Times New Roman" w:hAnsi="Times New Roman" w:cs="Times New Roman"/>
          <w:kern w:val="0"/>
          <w:sz w:val="20"/>
          <w:szCs w:val="20"/>
          <w14:ligatures w14:val="none"/>
        </w:rPr>
        <w:t xml:space="preserve"> </w:t>
      </w:r>
      <w:r w:rsidRPr="003F7024">
        <w:rPr>
          <w:rFonts w:ascii="Times New Roman" w:hAnsi="Times New Roman" w:cs="Times New Roman"/>
          <w:kern w:val="0"/>
          <w:sz w:val="20"/>
          <w:szCs w:val="20"/>
          <w14:ligatures w14:val="none"/>
        </w:rPr>
        <w:t>202</w:t>
      </w:r>
      <w:r w:rsidR="003F7024" w:rsidRPr="003F7024">
        <w:rPr>
          <w:rFonts w:ascii="Times New Roman" w:hAnsi="Times New Roman" w:cs="Times New Roman"/>
          <w:kern w:val="0"/>
          <w:sz w:val="20"/>
          <w:szCs w:val="20"/>
          <w14:ligatures w14:val="none"/>
        </w:rPr>
        <w:t>5</w:t>
      </w:r>
      <w:r w:rsidRPr="003F7024">
        <w:rPr>
          <w:rFonts w:ascii="Times New Roman" w:hAnsi="Times New Roman" w:cs="Times New Roman"/>
          <w:kern w:val="0"/>
          <w:sz w:val="20"/>
          <w:szCs w:val="20"/>
          <w14:ligatures w14:val="none"/>
        </w:rPr>
        <w:t>. godine, donijelo je</w:t>
      </w:r>
    </w:p>
    <w:p w14:paraId="5C6D982F" w14:textId="32047277" w:rsidR="00D85F71" w:rsidRPr="00D85F71" w:rsidRDefault="00D85F71" w:rsidP="00D85F71">
      <w:pPr>
        <w:pStyle w:val="Odlomakpopisa"/>
        <w:numPr>
          <w:ilvl w:val="0"/>
          <w:numId w:val="6"/>
        </w:numPr>
        <w:jc w:val="both"/>
        <w:rPr>
          <w:rFonts w:ascii="Times New Roman" w:hAnsi="Times New Roman" w:cs="Times New Roman"/>
          <w:i/>
          <w:iCs/>
          <w:kern w:val="0"/>
          <w:sz w:val="20"/>
          <w:szCs w:val="20"/>
          <w14:ligatures w14:val="none"/>
        </w:rPr>
      </w:pPr>
      <w:r w:rsidRPr="00D85F71">
        <w:rPr>
          <w:rFonts w:ascii="Times New Roman" w:hAnsi="Times New Roman" w:cs="Times New Roman"/>
          <w:i/>
          <w:iCs/>
          <w:kern w:val="0"/>
          <w:sz w:val="20"/>
          <w:szCs w:val="20"/>
          <w14:ligatures w14:val="none"/>
        </w:rPr>
        <w:t>prijedlog</w:t>
      </w:r>
    </w:p>
    <w:p w14:paraId="14DCC02C" w14:textId="77777777" w:rsidR="00EA7CF8" w:rsidRPr="00B52E70" w:rsidRDefault="00EA7CF8" w:rsidP="00B52E70">
      <w:pPr>
        <w:spacing w:after="0"/>
        <w:jc w:val="center"/>
        <w:rPr>
          <w:rFonts w:ascii="Times New Roman" w:hAnsi="Times New Roman" w:cs="Times New Roman"/>
          <w:b/>
          <w:bCs/>
          <w:kern w:val="0"/>
          <w:sz w:val="20"/>
          <w:szCs w:val="20"/>
          <w14:ligatures w14:val="none"/>
        </w:rPr>
      </w:pPr>
      <w:bookmarkStart w:id="1" w:name="_Hlk152228856"/>
      <w:r w:rsidRPr="00B52E70">
        <w:rPr>
          <w:rFonts w:ascii="Times New Roman" w:hAnsi="Times New Roman" w:cs="Times New Roman"/>
          <w:b/>
          <w:bCs/>
          <w:kern w:val="0"/>
          <w:sz w:val="20"/>
          <w:szCs w:val="20"/>
          <w14:ligatures w14:val="none"/>
        </w:rPr>
        <w:t>PLAN DJELOVANJA</w:t>
      </w:r>
    </w:p>
    <w:p w14:paraId="73C50F94" w14:textId="77777777" w:rsidR="00EA7CF8" w:rsidRPr="00B52E70" w:rsidRDefault="00EA7CF8" w:rsidP="00B52E70">
      <w:pPr>
        <w:spacing w:after="0"/>
        <w:jc w:val="center"/>
        <w:rPr>
          <w:rFonts w:ascii="Times New Roman" w:hAnsi="Times New Roman" w:cs="Times New Roman"/>
          <w:b/>
          <w:bCs/>
          <w:kern w:val="0"/>
          <w:sz w:val="20"/>
          <w:szCs w:val="20"/>
          <w14:ligatures w14:val="none"/>
        </w:rPr>
      </w:pPr>
      <w:bookmarkStart w:id="2" w:name="_Hlk185405967"/>
      <w:r w:rsidRPr="00B52E70">
        <w:rPr>
          <w:rFonts w:ascii="Times New Roman" w:hAnsi="Times New Roman" w:cs="Times New Roman"/>
          <w:b/>
          <w:bCs/>
          <w:kern w:val="0"/>
          <w:sz w:val="20"/>
          <w:szCs w:val="20"/>
          <w14:ligatures w14:val="none"/>
        </w:rPr>
        <w:t xml:space="preserve">Grada Belišća radi određenja mjera i postupanja djelomične </w:t>
      </w:r>
    </w:p>
    <w:p w14:paraId="69F3986D" w14:textId="6B2B1440" w:rsidR="00EA7CF8" w:rsidRPr="00B52E70" w:rsidRDefault="00EA7CF8" w:rsidP="00B52E70">
      <w:pPr>
        <w:spacing w:after="0"/>
        <w:jc w:val="center"/>
        <w:rPr>
          <w:rFonts w:ascii="Times New Roman" w:hAnsi="Times New Roman" w:cs="Times New Roman"/>
          <w:b/>
          <w:bCs/>
          <w:kern w:val="0"/>
          <w:sz w:val="20"/>
          <w:szCs w:val="20"/>
          <w14:ligatures w14:val="none"/>
        </w:rPr>
      </w:pPr>
      <w:r w:rsidRPr="00B52E70">
        <w:rPr>
          <w:rFonts w:ascii="Times New Roman" w:hAnsi="Times New Roman" w:cs="Times New Roman"/>
          <w:b/>
          <w:bCs/>
          <w:kern w:val="0"/>
          <w:sz w:val="20"/>
          <w:szCs w:val="20"/>
          <w14:ligatures w14:val="none"/>
        </w:rPr>
        <w:t>sanacije šteta od prirodnih nepogoda za 202</w:t>
      </w:r>
      <w:r w:rsidR="00F03F1A">
        <w:rPr>
          <w:rFonts w:ascii="Times New Roman" w:hAnsi="Times New Roman" w:cs="Times New Roman"/>
          <w:b/>
          <w:bCs/>
          <w:kern w:val="0"/>
          <w:sz w:val="20"/>
          <w:szCs w:val="20"/>
          <w14:ligatures w14:val="none"/>
        </w:rPr>
        <w:t>6</w:t>
      </w:r>
      <w:r w:rsidRPr="00B52E70">
        <w:rPr>
          <w:rFonts w:ascii="Times New Roman" w:hAnsi="Times New Roman" w:cs="Times New Roman"/>
          <w:b/>
          <w:bCs/>
          <w:kern w:val="0"/>
          <w:sz w:val="20"/>
          <w:szCs w:val="20"/>
          <w14:ligatures w14:val="none"/>
        </w:rPr>
        <w:t>. godinu</w:t>
      </w:r>
    </w:p>
    <w:p w14:paraId="412B6A95"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bookmarkStart w:id="3" w:name="_Toc53051079"/>
      <w:bookmarkEnd w:id="2"/>
      <w:r w:rsidRPr="00B52E70">
        <w:rPr>
          <w:rFonts w:ascii="Times New Roman" w:eastAsia="Times New Roman" w:hAnsi="Times New Roman" w:cs="Times New Roman"/>
          <w:b/>
          <w:bCs/>
          <w:color w:val="000000"/>
          <w:kern w:val="0"/>
          <w:sz w:val="20"/>
          <w:szCs w:val="20"/>
          <w:lang w:eastAsia="hr-HR"/>
          <w14:ligatures w14:val="none"/>
        </w:rPr>
        <w:t>1. UVOD</w:t>
      </w:r>
      <w:bookmarkEnd w:id="3"/>
    </w:p>
    <w:p w14:paraId="39A4BFEE"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0063D339"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Na temelju članka 18. stavka 1. Zakona o ublažavanju i uklanjanju posljedica prirodnih nepogoda (Narodne novine 16/19, u daljnjem tekstu: Zakon) Gradsko vijeće Grada Belišća do 30. studenoga tekuće godine donosi plan djelovanja za sljedeću kalendarsku godinu radi određenja mjera i postupanja djelomične sanacije šteta od prirodnih nepogoda.</w:t>
      </w:r>
    </w:p>
    <w:p w14:paraId="10AAE94F"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Planom djelovanja definiraju se kriteriji i ovlasti za proglašenje prirodne nepogode, procjena štete od prirodne nepogode, dodjela pomoći za ublažavanje i djelomično uklanjanje posljedica prirodnih nepogoda nastalih na području jedinica lokalne i područne (regionalne) samouprave, upis u Registar šteta od prirodnih nepogoda te druga pitanja u vezi s dodjelom pomoći za ublažavanje i djelomično uklanjanje posljedica prirodnih nepogoda.</w:t>
      </w:r>
    </w:p>
    <w:p w14:paraId="07C526A3"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31680022"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Na temelju članka 18. stavka 2. Zakona Plan djelovanja sadržava:</w:t>
      </w:r>
    </w:p>
    <w:p w14:paraId="7DD9D7DE" w14:textId="77777777" w:rsidR="00EA7CF8" w:rsidRPr="00B52E70" w:rsidRDefault="00EA7CF8" w:rsidP="00B52E70">
      <w:pPr>
        <w:numPr>
          <w:ilvl w:val="0"/>
          <w:numId w:val="1"/>
        </w:numPr>
        <w:spacing w:after="0" w:line="240" w:lineRule="auto"/>
        <w:contextualSpacing/>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popis mjera i nositelja mjera u slučaju nastajanja prirodne nepogode,</w:t>
      </w:r>
    </w:p>
    <w:p w14:paraId="293B68EB" w14:textId="77777777" w:rsidR="00EA7CF8" w:rsidRPr="00B52E70" w:rsidRDefault="00EA7CF8" w:rsidP="00B52E70">
      <w:pPr>
        <w:numPr>
          <w:ilvl w:val="0"/>
          <w:numId w:val="1"/>
        </w:numPr>
        <w:spacing w:after="0" w:line="240" w:lineRule="auto"/>
        <w:contextualSpacing/>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procjene osiguranja opreme i drugih sredstava za zaštitu i sprječavanje stradanja imovine, gospodarskih funkcija i stradanja stanovništva,</w:t>
      </w:r>
    </w:p>
    <w:p w14:paraId="6734D037" w14:textId="77777777" w:rsidR="00EA7CF8" w:rsidRPr="00B52E70" w:rsidRDefault="00EA7CF8" w:rsidP="00B52E70">
      <w:pPr>
        <w:numPr>
          <w:ilvl w:val="0"/>
          <w:numId w:val="1"/>
        </w:numPr>
        <w:spacing w:after="0" w:line="240" w:lineRule="auto"/>
        <w:contextualSpacing/>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sve druge mjere koje uključuju suradnju s nadležnim tijelima iz Zakona i/ili drugim tijelima, znanstvenim ustanovama i stručnjacima za područje prirodnih nepogoda.</w:t>
      </w:r>
    </w:p>
    <w:p w14:paraId="7024CDCE" w14:textId="77777777" w:rsidR="00EA7CF8" w:rsidRPr="00B52E70" w:rsidRDefault="00EA7CF8" w:rsidP="00B52E70">
      <w:pPr>
        <w:spacing w:after="0" w:line="240" w:lineRule="auto"/>
        <w:ind w:left="720"/>
        <w:contextualSpacing/>
        <w:jc w:val="both"/>
        <w:rPr>
          <w:rFonts w:ascii="Times New Roman" w:eastAsia="Times New Roman" w:hAnsi="Times New Roman" w:cs="Times New Roman"/>
          <w:color w:val="000000"/>
          <w:kern w:val="0"/>
          <w:sz w:val="20"/>
          <w:szCs w:val="20"/>
          <w:lang w:eastAsia="hr-HR"/>
          <w14:ligatures w14:val="none"/>
        </w:rPr>
      </w:pPr>
    </w:p>
    <w:p w14:paraId="4EF85364" w14:textId="74B35E72"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Gradonačeln</w:t>
      </w:r>
      <w:r w:rsidR="00F03F1A">
        <w:rPr>
          <w:rFonts w:ascii="Times New Roman" w:eastAsia="Times New Roman" w:hAnsi="Times New Roman" w:cs="Times New Roman"/>
          <w:color w:val="000000"/>
          <w:kern w:val="0"/>
          <w:sz w:val="20"/>
          <w:szCs w:val="20"/>
          <w:lang w:eastAsia="hr-HR"/>
          <w14:ligatures w14:val="none"/>
        </w:rPr>
        <w:t>ica</w:t>
      </w:r>
      <w:r w:rsidRPr="00B52E70">
        <w:rPr>
          <w:rFonts w:ascii="Times New Roman" w:eastAsia="Times New Roman" w:hAnsi="Times New Roman" w:cs="Times New Roman"/>
          <w:color w:val="000000"/>
          <w:kern w:val="0"/>
          <w:sz w:val="20"/>
          <w:szCs w:val="20"/>
          <w:lang w:eastAsia="hr-HR"/>
          <w14:ligatures w14:val="none"/>
        </w:rPr>
        <w:t xml:space="preserve"> Grada Belišća Gradskom vijeću Grada Belišća, do 31. ožujka tekuće godine (za 202</w:t>
      </w:r>
      <w:r w:rsidR="00F03F1A">
        <w:rPr>
          <w:rFonts w:ascii="Times New Roman" w:eastAsia="Times New Roman" w:hAnsi="Times New Roman" w:cs="Times New Roman"/>
          <w:color w:val="000000"/>
          <w:kern w:val="0"/>
          <w:sz w:val="20"/>
          <w:szCs w:val="20"/>
          <w:lang w:eastAsia="hr-HR"/>
          <w14:ligatures w14:val="none"/>
        </w:rPr>
        <w:t>5</w:t>
      </w:r>
      <w:r w:rsidRPr="00B52E70">
        <w:rPr>
          <w:rFonts w:ascii="Times New Roman" w:eastAsia="Times New Roman" w:hAnsi="Times New Roman" w:cs="Times New Roman"/>
          <w:color w:val="000000"/>
          <w:kern w:val="0"/>
          <w:sz w:val="20"/>
          <w:szCs w:val="20"/>
          <w:lang w:eastAsia="hr-HR"/>
          <w14:ligatures w14:val="none"/>
        </w:rPr>
        <w:t>. godinu do 31.3.202</w:t>
      </w:r>
      <w:r w:rsidR="00F03F1A">
        <w:rPr>
          <w:rFonts w:ascii="Times New Roman" w:eastAsia="Times New Roman" w:hAnsi="Times New Roman" w:cs="Times New Roman"/>
          <w:color w:val="000000"/>
          <w:kern w:val="0"/>
          <w:sz w:val="20"/>
          <w:szCs w:val="20"/>
          <w:lang w:eastAsia="hr-HR"/>
          <w14:ligatures w14:val="none"/>
        </w:rPr>
        <w:t>6</w:t>
      </w:r>
      <w:r w:rsidRPr="00B52E70">
        <w:rPr>
          <w:rFonts w:ascii="Times New Roman" w:eastAsia="Times New Roman" w:hAnsi="Times New Roman" w:cs="Times New Roman"/>
          <w:color w:val="000000"/>
          <w:kern w:val="0"/>
          <w:sz w:val="20"/>
          <w:szCs w:val="20"/>
          <w:lang w:eastAsia="hr-HR"/>
          <w14:ligatures w14:val="none"/>
        </w:rPr>
        <w:t>. godine), dostavlja izvješće o izvršenju plana djelovanja za proteklu kalendarsku godinu.</w:t>
      </w:r>
    </w:p>
    <w:p w14:paraId="27A41166"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5C3C4960" w14:textId="77777777" w:rsidR="00EA7CF8" w:rsidRPr="00B52E70" w:rsidRDefault="00EA7CF8" w:rsidP="00B52E70">
      <w:pPr>
        <w:jc w:val="both"/>
        <w:rPr>
          <w:rFonts w:ascii="Times New Roman" w:hAnsi="Times New Roman" w:cs="Times New Roman"/>
          <w:kern w:val="0"/>
          <w:sz w:val="20"/>
          <w:szCs w:val="20"/>
          <w14:ligatures w14:val="none"/>
        </w:rPr>
      </w:pPr>
      <w:bookmarkStart w:id="4" w:name="_Toc53051080"/>
      <w:r w:rsidRPr="00B52E70">
        <w:rPr>
          <w:rFonts w:ascii="Times New Roman" w:eastAsia="Times New Roman" w:hAnsi="Times New Roman" w:cs="Times New Roman"/>
          <w:color w:val="000000"/>
          <w:kern w:val="0"/>
          <w:sz w:val="20"/>
          <w:szCs w:val="20"/>
          <w:lang w:eastAsia="hr-HR"/>
          <w14:ligatures w14:val="none"/>
        </w:rPr>
        <w:t> </w:t>
      </w:r>
      <w:bookmarkEnd w:id="4"/>
      <w:r w:rsidRPr="00B52E70">
        <w:rPr>
          <w:rFonts w:ascii="Times New Roman" w:hAnsi="Times New Roman" w:cs="Times New Roman"/>
          <w:kern w:val="0"/>
          <w:sz w:val="20"/>
          <w:szCs w:val="20"/>
          <w14:ligatures w14:val="none"/>
        </w:rPr>
        <w:t>Nositelji provedbe mjera iz Plana jesu:</w:t>
      </w:r>
    </w:p>
    <w:p w14:paraId="0FD7C11E" w14:textId="63B8D0ED" w:rsidR="00EA7CF8" w:rsidRPr="00B52E70" w:rsidRDefault="00EA7CF8" w:rsidP="00B52E70">
      <w:pPr>
        <w:numPr>
          <w:ilvl w:val="0"/>
          <w:numId w:val="2"/>
        </w:num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Gradsko povjerenstvo za procjenu šteta od prirodnih nepogoda Grada Belišća, kojeg imenuje Gradsko vijeće Grada Belišća (</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Službeni glasnik grada Belišća</w:t>
      </w:r>
      <w:r w:rsidR="00225E9C">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 xml:space="preserve"> broj </w:t>
      </w:r>
      <w:r w:rsidR="00B238BC">
        <w:rPr>
          <w:rFonts w:ascii="Times New Roman" w:hAnsi="Times New Roman" w:cs="Times New Roman"/>
          <w:kern w:val="0"/>
          <w:sz w:val="20"/>
          <w:szCs w:val="20"/>
          <w14:ligatures w14:val="none"/>
        </w:rPr>
        <w:t>9/25</w:t>
      </w:r>
      <w:r w:rsidRPr="00B52E70">
        <w:rPr>
          <w:rFonts w:ascii="Times New Roman" w:hAnsi="Times New Roman" w:cs="Times New Roman"/>
          <w:kern w:val="0"/>
          <w:sz w:val="20"/>
          <w:szCs w:val="20"/>
          <w14:ligatures w14:val="none"/>
        </w:rPr>
        <w:t>),</w:t>
      </w:r>
    </w:p>
    <w:p w14:paraId="63185C2F" w14:textId="43EA43AB" w:rsidR="00EA7CF8" w:rsidRPr="00B52E70" w:rsidRDefault="00EA7CF8" w:rsidP="00B52E70">
      <w:pPr>
        <w:numPr>
          <w:ilvl w:val="0"/>
          <w:numId w:val="2"/>
        </w:num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Gradonačeln</w:t>
      </w:r>
      <w:r w:rsidR="00125D91">
        <w:rPr>
          <w:rFonts w:ascii="Times New Roman" w:hAnsi="Times New Roman" w:cs="Times New Roman"/>
          <w:kern w:val="0"/>
          <w:sz w:val="20"/>
          <w:szCs w:val="20"/>
          <w14:ligatures w14:val="none"/>
        </w:rPr>
        <w:t>ica</w:t>
      </w:r>
      <w:r w:rsidRPr="00B52E70">
        <w:rPr>
          <w:rFonts w:ascii="Times New Roman" w:hAnsi="Times New Roman" w:cs="Times New Roman"/>
          <w:kern w:val="0"/>
          <w:sz w:val="20"/>
          <w:szCs w:val="20"/>
          <w14:ligatures w14:val="none"/>
        </w:rPr>
        <w:t xml:space="preserve"> Grada Belišća (u daljnjem tekstu: Gradonačeln</w:t>
      </w:r>
      <w:r w:rsidR="00125D91">
        <w:rPr>
          <w:rFonts w:ascii="Times New Roman" w:hAnsi="Times New Roman" w:cs="Times New Roman"/>
          <w:kern w:val="0"/>
          <w:sz w:val="20"/>
          <w:szCs w:val="20"/>
          <w14:ligatures w14:val="none"/>
        </w:rPr>
        <w:t>ica</w:t>
      </w:r>
      <w:r w:rsidRPr="00B52E70">
        <w:rPr>
          <w:rFonts w:ascii="Times New Roman" w:hAnsi="Times New Roman" w:cs="Times New Roman"/>
          <w:kern w:val="0"/>
          <w:sz w:val="20"/>
          <w:szCs w:val="20"/>
          <w14:ligatures w14:val="none"/>
        </w:rPr>
        <w:t>).</w:t>
      </w:r>
    </w:p>
    <w:p w14:paraId="3895716F"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582D7A8D"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color w:val="000000"/>
          <w:kern w:val="0"/>
          <w:sz w:val="20"/>
          <w:szCs w:val="20"/>
          <w:lang w:eastAsia="hr-HR"/>
          <w14:ligatures w14:val="none"/>
        </w:rPr>
        <w:t>2. POJMOVI</w:t>
      </w:r>
    </w:p>
    <w:p w14:paraId="63C35B25"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588C982B"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Jedinstvene cijene</w:t>
      </w:r>
      <w:r w:rsidRPr="00B52E70">
        <w:rPr>
          <w:rFonts w:ascii="Times New Roman" w:eastAsia="Times New Roman" w:hAnsi="Times New Roman" w:cs="Times New Roman"/>
          <w:color w:val="000000"/>
          <w:kern w:val="0"/>
          <w:sz w:val="20"/>
          <w:szCs w:val="20"/>
          <w:lang w:eastAsia="hr-HR"/>
          <w14:ligatures w14:val="none"/>
        </w:rPr>
        <w:t> su cijene koje donosi, objavljuje i unosi u Registar šteta Državno povjerenstvo za procjenu šteta od prirodnih nepogoda (u daljnjem tekstu: Državno povjerenstvo) na prijedlog nadležnih ministarstava.</w:t>
      </w:r>
    </w:p>
    <w:p w14:paraId="24B6A1E2"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Katastrofa</w:t>
      </w:r>
      <w:r w:rsidRPr="00B52E70">
        <w:rPr>
          <w:rFonts w:ascii="Times New Roman" w:eastAsia="Times New Roman" w:hAnsi="Times New Roman" w:cs="Times New Roman"/>
          <w:b/>
          <w:bCs/>
          <w:color w:val="000000"/>
          <w:kern w:val="0"/>
          <w:sz w:val="20"/>
          <w:szCs w:val="20"/>
          <w:lang w:eastAsia="hr-HR"/>
          <w14:ligatures w14:val="none"/>
        </w:rPr>
        <w:t> </w:t>
      </w:r>
      <w:r w:rsidRPr="00B52E70">
        <w:rPr>
          <w:rFonts w:ascii="Times New Roman" w:eastAsia="Times New Roman" w:hAnsi="Times New Roman" w:cs="Times New Roman"/>
          <w:color w:val="000000"/>
          <w:kern w:val="0"/>
          <w:sz w:val="20"/>
          <w:szCs w:val="20"/>
          <w:lang w:eastAsia="hr-HR"/>
          <w14:ligatures w14:val="none"/>
        </w:rPr>
        <w:t>je stanje izazvano prirodnim i/ili tehničko-tehnološkim događajem koji opsegom, intenzitetom i neočekivanošću ugrožava zdravlje i živote većeg broja ljudi, imovinu veće vrijednosti i okoliš, a nastanak kojeg nije moguće spriječiti ili posljedice otkloniti djelovanjem svih operativnih snaga sustava civilne zaštite područne (regionalne) samouprave na području koje je događaj nastao te stanje nastalo kao posljedica terorizma ili ratnog djelovanja.</w:t>
      </w:r>
    </w:p>
    <w:p w14:paraId="0D6D2309"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Oštećenik</w:t>
      </w:r>
      <w:r w:rsidRPr="00B52E70">
        <w:rPr>
          <w:rFonts w:ascii="Times New Roman" w:eastAsia="Times New Roman" w:hAnsi="Times New Roman" w:cs="Times New Roman"/>
          <w:b/>
          <w:bCs/>
          <w:color w:val="000000"/>
          <w:kern w:val="0"/>
          <w:sz w:val="20"/>
          <w:szCs w:val="20"/>
          <w:vertAlign w:val="subscript"/>
          <w:lang w:eastAsia="hr-HR"/>
          <w14:ligatures w14:val="none"/>
        </w:rPr>
        <w:t> </w:t>
      </w:r>
      <w:r w:rsidRPr="00B52E70">
        <w:rPr>
          <w:rFonts w:ascii="Times New Roman" w:eastAsia="Times New Roman" w:hAnsi="Times New Roman" w:cs="Times New Roman"/>
          <w:color w:val="000000"/>
          <w:kern w:val="0"/>
          <w:sz w:val="20"/>
          <w:szCs w:val="20"/>
          <w:lang w:eastAsia="hr-HR"/>
          <w14:ligatures w14:val="none"/>
        </w:rPr>
        <w:t>je fizička ili pravna osoba na čijoj je imovini utvrđena šteta od prirodnih nepogoda.</w:t>
      </w:r>
    </w:p>
    <w:p w14:paraId="2EE5D222"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Prirodnom nepogodom</w:t>
      </w:r>
      <w:r w:rsidRPr="00B52E70">
        <w:rPr>
          <w:rFonts w:ascii="Times New Roman" w:eastAsia="Times New Roman" w:hAnsi="Times New Roman" w:cs="Times New Roman"/>
          <w:color w:val="000000"/>
          <w:kern w:val="0"/>
          <w:sz w:val="20"/>
          <w:szCs w:val="20"/>
          <w:lang w:eastAsia="hr-HR"/>
          <w14:ligatures w14:val="none"/>
        </w:rPr>
        <w:t>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41BB2F3A"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Registar šteta</w:t>
      </w:r>
      <w:r w:rsidRPr="00B52E70">
        <w:rPr>
          <w:rFonts w:ascii="Times New Roman" w:eastAsia="Times New Roman" w:hAnsi="Times New Roman" w:cs="Times New Roman"/>
          <w:color w:val="000000"/>
          <w:kern w:val="0"/>
          <w:sz w:val="20"/>
          <w:szCs w:val="20"/>
          <w:lang w:eastAsia="hr-HR"/>
          <w14:ligatures w14:val="none"/>
        </w:rPr>
        <w:t> je digitalna baza podataka svih šteta nastalih zbog prirodnih nepogoda na području Republike Hrvatske.</w:t>
      </w:r>
    </w:p>
    <w:p w14:paraId="450FABD9"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Velika nesreća</w:t>
      </w:r>
      <w:r w:rsidRPr="00B52E70">
        <w:rPr>
          <w:rFonts w:ascii="Times New Roman" w:eastAsia="Times New Roman" w:hAnsi="Times New Roman" w:cs="Times New Roman"/>
          <w:color w:val="000000"/>
          <w:kern w:val="0"/>
          <w:sz w:val="20"/>
          <w:szCs w:val="20"/>
          <w:lang w:eastAsia="hr-HR"/>
          <w14:ligatures w14:val="none"/>
        </w:rPr>
        <w:t> je događaj koji je prouzročen iznenadnim djelovanjem prirodnih sila, tehničko-tehnoloških ili drugih čimbenika s posljedicom ugrožavanja zdravlja i života građana, materijalnih i kulturnih dobara i okoliša na mjestu nastanka događaja ili širem području, posljedice kojeg se ne mogu sanirati samo djelovanjem žurnih službi na području njegova nastanka.</w:t>
      </w:r>
    </w:p>
    <w:p w14:paraId="05406D44"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i/>
          <w:iCs/>
          <w:color w:val="000000"/>
          <w:kern w:val="0"/>
          <w:sz w:val="20"/>
          <w:szCs w:val="20"/>
          <w:lang w:eastAsia="hr-HR"/>
          <w14:ligatures w14:val="none"/>
        </w:rPr>
        <w:t>Žurna pomoć</w:t>
      </w:r>
      <w:r w:rsidRPr="00B52E70">
        <w:rPr>
          <w:rFonts w:ascii="Times New Roman" w:eastAsia="Times New Roman" w:hAnsi="Times New Roman" w:cs="Times New Roman"/>
          <w:color w:val="000000"/>
          <w:kern w:val="0"/>
          <w:sz w:val="20"/>
          <w:szCs w:val="20"/>
          <w:lang w:eastAsia="hr-HR"/>
          <w14:ligatures w14:val="none"/>
        </w:rPr>
        <w:t> je pomoć koja se dodjeljuje u slučajevima u kojima su posljedice na imovini stanovništva, pravnih osoba i javnoj infrastrukturi uzrokovane prirodnom nepogodom i/ili katastrofom takve da prijete ugrozom zdravlja i života stanovništva na područjima zahvaćenima prirodnom nepogodom.</w:t>
      </w:r>
    </w:p>
    <w:p w14:paraId="17152FED"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13AC7D7B"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bookmarkStart w:id="5" w:name="_Toc53051081"/>
      <w:r w:rsidRPr="00B52E70">
        <w:rPr>
          <w:rFonts w:ascii="Times New Roman" w:eastAsia="Times New Roman" w:hAnsi="Times New Roman" w:cs="Times New Roman"/>
          <w:color w:val="000000"/>
          <w:kern w:val="0"/>
          <w:sz w:val="20"/>
          <w:szCs w:val="20"/>
          <w:lang w:eastAsia="hr-HR"/>
          <w14:ligatures w14:val="none"/>
        </w:rPr>
        <w:t> </w:t>
      </w:r>
      <w:bookmarkEnd w:id="5"/>
    </w:p>
    <w:p w14:paraId="5B569EDD"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color w:val="000000"/>
          <w:kern w:val="0"/>
          <w:sz w:val="20"/>
          <w:szCs w:val="20"/>
          <w:lang w:eastAsia="hr-HR"/>
          <w14:ligatures w14:val="none"/>
        </w:rPr>
        <w:t>3. PRIRODNE NEPOGODE IZGLEDNE ZA GRAD BELIŠĆE</w:t>
      </w:r>
    </w:p>
    <w:p w14:paraId="2519738E"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45C21046" w14:textId="5B40712A" w:rsidR="00EA7CF8" w:rsidRPr="00B52E70" w:rsidRDefault="00EA7CF8" w:rsidP="00B52E70">
      <w:pPr>
        <w:spacing w:after="0"/>
        <w:jc w:val="both"/>
        <w:rPr>
          <w:rFonts w:ascii="Times New Roman" w:hAnsi="Times New Roman" w:cs="Times New Roman"/>
          <w:kern w:val="0"/>
          <w:sz w:val="20"/>
          <w:szCs w:val="20"/>
          <w14:ligatures w14:val="none"/>
        </w:rPr>
      </w:pPr>
      <w:bookmarkStart w:id="6" w:name="_Toc53051082"/>
      <w:r w:rsidRPr="00B52E70">
        <w:rPr>
          <w:rFonts w:ascii="Times New Roman" w:hAnsi="Times New Roman" w:cs="Times New Roman"/>
          <w:kern w:val="0"/>
          <w:sz w:val="20"/>
          <w:szCs w:val="20"/>
          <w14:ligatures w14:val="none"/>
        </w:rPr>
        <w:t>Planom djelovanja Grada Belišća radi određenja mjera i postupanja djelomične sanacije šteta od prirodnih nepogoda za 202</w:t>
      </w:r>
      <w:r w:rsidR="00225E9C">
        <w:rPr>
          <w:rFonts w:ascii="Times New Roman" w:hAnsi="Times New Roman" w:cs="Times New Roman"/>
          <w:kern w:val="0"/>
          <w:sz w:val="20"/>
          <w:szCs w:val="20"/>
          <w14:ligatures w14:val="none"/>
        </w:rPr>
        <w:t>6</w:t>
      </w:r>
      <w:r w:rsidRPr="00B52E70">
        <w:rPr>
          <w:rFonts w:ascii="Times New Roman" w:hAnsi="Times New Roman" w:cs="Times New Roman"/>
          <w:kern w:val="0"/>
          <w:sz w:val="20"/>
          <w:szCs w:val="20"/>
          <w14:ligatures w14:val="none"/>
        </w:rPr>
        <w:t>. godinu određene su mjere i postupanje u slučaju nastanka prirodnih nepogoda izglednih za Grad Belišće</w:t>
      </w:r>
      <w:r w:rsidR="00CD57A0" w:rsidRPr="00B52E70">
        <w:rPr>
          <w:rFonts w:ascii="Times New Roman" w:hAnsi="Times New Roman" w:cs="Times New Roman"/>
          <w:kern w:val="0"/>
          <w:sz w:val="20"/>
          <w:szCs w:val="20"/>
          <w14:ligatures w14:val="none"/>
        </w:rPr>
        <w:t>.</w:t>
      </w:r>
    </w:p>
    <w:p w14:paraId="0A8BBEBC" w14:textId="77777777" w:rsidR="00CD57A0" w:rsidRPr="00B52E70" w:rsidRDefault="00CD57A0" w:rsidP="00B52E70">
      <w:pPr>
        <w:spacing w:after="0"/>
        <w:jc w:val="both"/>
        <w:rPr>
          <w:rFonts w:ascii="Times New Roman" w:hAnsi="Times New Roman" w:cs="Times New Roman"/>
          <w:kern w:val="0"/>
          <w:sz w:val="20"/>
          <w:szCs w:val="20"/>
          <w14:ligatures w14:val="none"/>
        </w:rPr>
      </w:pPr>
    </w:p>
    <w:p w14:paraId="77E43A72" w14:textId="5E6769E8" w:rsidR="00CD57A0" w:rsidRPr="00410642" w:rsidRDefault="00CD57A0" w:rsidP="00B52E70">
      <w:pPr>
        <w:spacing w:after="0" w:line="240" w:lineRule="auto"/>
        <w:jc w:val="both"/>
        <w:textAlignment w:val="baseline"/>
        <w:rPr>
          <w:rFonts w:ascii="Times New Roman" w:eastAsia="Times New Roman" w:hAnsi="Times New Roman" w:cs="Times New Roman"/>
          <w:kern w:val="0"/>
          <w:sz w:val="20"/>
          <w:szCs w:val="20"/>
          <w:lang w:eastAsia="hr-HR"/>
          <w14:ligatures w14:val="none"/>
        </w:rPr>
      </w:pPr>
      <w:r w:rsidRPr="00410642">
        <w:rPr>
          <w:rFonts w:ascii="Times New Roman" w:eastAsia="Times New Roman" w:hAnsi="Times New Roman" w:cs="Times New Roman"/>
          <w:kern w:val="0"/>
          <w:sz w:val="20"/>
          <w:szCs w:val="20"/>
          <w:lang w:eastAsia="hr-HR"/>
          <w14:ligatures w14:val="none"/>
        </w:rPr>
        <w:t>U 2024. godini Grad Belišće je na 39. sjednici održanoj dana 20. svibnja 2024. godine osigurao i proveo izradu Procjene rizika od velikih nesreća za područje grada Belišća: Revizija II. – svibanj/2024. i Plan djelovanja civilne zaštite grada Belišća: Revizija – svibanj 2024. (</w:t>
      </w:r>
      <w:r w:rsidR="00225E9C">
        <w:rPr>
          <w:rFonts w:ascii="Times New Roman" w:eastAsia="Times New Roman" w:hAnsi="Times New Roman" w:cs="Times New Roman"/>
          <w:kern w:val="0"/>
          <w:sz w:val="20"/>
          <w:szCs w:val="20"/>
          <w:lang w:eastAsia="hr-HR"/>
          <w14:ligatures w14:val="none"/>
        </w:rPr>
        <w:t>"</w:t>
      </w:r>
      <w:r w:rsidRPr="00410642">
        <w:rPr>
          <w:rFonts w:ascii="Times New Roman" w:eastAsia="Times New Roman" w:hAnsi="Times New Roman" w:cs="Times New Roman"/>
          <w:kern w:val="0"/>
          <w:sz w:val="20"/>
          <w:szCs w:val="20"/>
          <w:lang w:eastAsia="hr-HR"/>
          <w14:ligatures w14:val="none"/>
        </w:rPr>
        <w:t>Službeni glasnik grada Belišća</w:t>
      </w:r>
      <w:r w:rsidR="00225E9C">
        <w:rPr>
          <w:rFonts w:ascii="Times New Roman" w:eastAsia="Times New Roman" w:hAnsi="Times New Roman" w:cs="Times New Roman"/>
          <w:kern w:val="0"/>
          <w:sz w:val="20"/>
          <w:szCs w:val="20"/>
          <w:lang w:eastAsia="hr-HR"/>
          <w14:ligatures w14:val="none"/>
        </w:rPr>
        <w:t>"</w:t>
      </w:r>
      <w:r w:rsidRPr="00410642">
        <w:rPr>
          <w:rFonts w:ascii="Times New Roman" w:eastAsia="Times New Roman" w:hAnsi="Times New Roman" w:cs="Times New Roman"/>
          <w:kern w:val="0"/>
          <w:sz w:val="20"/>
          <w:szCs w:val="20"/>
          <w:lang w:eastAsia="hr-HR"/>
          <w14:ligatures w14:val="none"/>
        </w:rPr>
        <w:t xml:space="preserve"> br.</w:t>
      </w:r>
      <w:r w:rsidR="00225E9C">
        <w:rPr>
          <w:rFonts w:ascii="Times New Roman" w:eastAsia="Times New Roman" w:hAnsi="Times New Roman" w:cs="Times New Roman"/>
          <w:kern w:val="0"/>
          <w:sz w:val="20"/>
          <w:szCs w:val="20"/>
          <w:lang w:eastAsia="hr-HR"/>
          <w14:ligatures w14:val="none"/>
        </w:rPr>
        <w:t xml:space="preserve"> </w:t>
      </w:r>
      <w:r w:rsidRPr="00410642">
        <w:rPr>
          <w:rFonts w:ascii="Times New Roman" w:eastAsia="Times New Roman" w:hAnsi="Times New Roman" w:cs="Times New Roman"/>
          <w:kern w:val="0"/>
          <w:sz w:val="20"/>
          <w:szCs w:val="20"/>
          <w:lang w:eastAsia="hr-HR"/>
          <w14:ligatures w14:val="none"/>
        </w:rPr>
        <w:t>6/24).</w:t>
      </w:r>
    </w:p>
    <w:p w14:paraId="5E18B2FC" w14:textId="21F01491" w:rsidR="00CD57A0" w:rsidRPr="000333AF" w:rsidRDefault="00CD57A0" w:rsidP="00B52E70">
      <w:pPr>
        <w:spacing w:after="0" w:line="240" w:lineRule="auto"/>
        <w:jc w:val="both"/>
        <w:textAlignment w:val="baseline"/>
        <w:rPr>
          <w:rFonts w:ascii="Times New Roman" w:eastAsia="Times New Roman" w:hAnsi="Times New Roman" w:cs="Times New Roman"/>
          <w:color w:val="021526"/>
          <w:kern w:val="0"/>
          <w:sz w:val="20"/>
          <w:szCs w:val="20"/>
          <w:lang w:eastAsia="hr-HR"/>
          <w14:ligatures w14:val="none"/>
        </w:rPr>
      </w:pPr>
    </w:p>
    <w:p w14:paraId="3854C641" w14:textId="74975ACA" w:rsidR="00EA7CF8" w:rsidRPr="00B52E70" w:rsidRDefault="00EA7CF8" w:rsidP="00B52E70">
      <w:pPr>
        <w:autoSpaceDE w:val="0"/>
        <w:autoSpaceDN w:val="0"/>
        <w:adjustRightInd w:val="0"/>
        <w:spacing w:after="0" w:line="240" w:lineRule="auto"/>
        <w:jc w:val="center"/>
        <w:rPr>
          <w:rFonts w:ascii="Times New Roman" w:hAnsi="Times New Roman" w:cs="Times New Roman"/>
          <w:color w:val="000000"/>
          <w:kern w:val="0"/>
          <w:sz w:val="20"/>
          <w:szCs w:val="20"/>
          <w14:ligatures w14:val="none"/>
        </w:rPr>
      </w:pPr>
      <w:r w:rsidRPr="00B52E70">
        <w:rPr>
          <w:rFonts w:ascii="Times New Roman" w:hAnsi="Times New Roman" w:cs="Times New Roman"/>
          <w:i/>
          <w:iCs/>
          <w:color w:val="000000"/>
          <w:kern w:val="0"/>
          <w:sz w:val="20"/>
          <w:szCs w:val="20"/>
          <w14:ligatures w14:val="none"/>
        </w:rPr>
        <w:t>Tablica 1:</w:t>
      </w:r>
      <w:r w:rsidRPr="00B52E70">
        <w:rPr>
          <w:rFonts w:ascii="Times New Roman" w:hAnsi="Times New Roman" w:cs="Times New Roman"/>
          <w:color w:val="000000"/>
          <w:kern w:val="0"/>
          <w:sz w:val="20"/>
          <w:szCs w:val="20"/>
          <w14:ligatures w14:val="none"/>
        </w:rPr>
        <w:t xml:space="preserve"> Pregled prijetnji/rizika iz baze nacionalne razine a koje su identificirane za Osječko-baranjsku županiju, koje su obavezne za obradu za Grad Belišće </w:t>
      </w:r>
    </w:p>
    <w:p w14:paraId="274675B8" w14:textId="77777777" w:rsidR="00EA7CF8" w:rsidRPr="00B52E70" w:rsidRDefault="00EA7CF8" w:rsidP="00B52E70">
      <w:pPr>
        <w:autoSpaceDE w:val="0"/>
        <w:autoSpaceDN w:val="0"/>
        <w:adjustRightInd w:val="0"/>
        <w:spacing w:after="38" w:line="240" w:lineRule="auto"/>
        <w:rPr>
          <w:rFonts w:ascii="Times New Roman" w:hAnsi="Times New Roman" w:cs="Times New Roman"/>
          <w:color w:val="000000"/>
          <w:kern w:val="0"/>
          <w:sz w:val="20"/>
          <w:szCs w:val="20"/>
          <w14:ligatures w14:val="none"/>
        </w:rPr>
      </w:pPr>
    </w:p>
    <w:p w14:paraId="551EDFF8" w14:textId="77777777" w:rsidR="00EA7CF8" w:rsidRPr="00B52E70" w:rsidRDefault="00EA7CF8" w:rsidP="00B52E70">
      <w:pPr>
        <w:autoSpaceDE w:val="0"/>
        <w:autoSpaceDN w:val="0"/>
        <w:adjustRightInd w:val="0"/>
        <w:spacing w:after="38" w:line="240" w:lineRule="auto"/>
        <w:rPr>
          <w:rFonts w:ascii="Times New Roman" w:hAnsi="Times New Roman" w:cs="Times New Roman"/>
          <w:color w:val="000000"/>
          <w:kern w:val="0"/>
          <w:sz w:val="20"/>
          <w:szCs w:val="20"/>
          <w14:ligatures w14:val="none"/>
        </w:rPr>
      </w:pPr>
    </w:p>
    <w:tbl>
      <w:tblPr>
        <w:tblStyle w:val="Reetkatablice"/>
        <w:tblW w:w="9209" w:type="dxa"/>
        <w:tblLook w:val="04A0" w:firstRow="1" w:lastRow="0" w:firstColumn="1" w:lastColumn="0" w:noHBand="0" w:noVBand="1"/>
      </w:tblPr>
      <w:tblGrid>
        <w:gridCol w:w="1132"/>
        <w:gridCol w:w="1168"/>
        <w:gridCol w:w="1762"/>
        <w:gridCol w:w="1984"/>
        <w:gridCol w:w="1899"/>
        <w:gridCol w:w="1264"/>
      </w:tblGrid>
      <w:tr w:rsidR="00EA7CF8" w:rsidRPr="00B52E70" w14:paraId="326A22C6" w14:textId="77777777" w:rsidTr="00C27878">
        <w:tc>
          <w:tcPr>
            <w:tcW w:w="625" w:type="dxa"/>
          </w:tcPr>
          <w:p w14:paraId="1C831BEA"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 xml:space="preserve">Redni </w:t>
            </w:r>
          </w:p>
          <w:p w14:paraId="6CD2AC48"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broj</w:t>
            </w:r>
          </w:p>
        </w:tc>
        <w:tc>
          <w:tcPr>
            <w:tcW w:w="892" w:type="dxa"/>
          </w:tcPr>
          <w:p w14:paraId="692842E9"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Grupa rizika </w:t>
            </w:r>
          </w:p>
          <w:p w14:paraId="489BCF1E"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Rizik</w:t>
            </w:r>
          </w:p>
        </w:tc>
        <w:tc>
          <w:tcPr>
            <w:tcW w:w="2022" w:type="dxa"/>
          </w:tcPr>
          <w:p w14:paraId="1C659003"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Kratki opis scenarija</w:t>
            </w:r>
          </w:p>
        </w:tc>
        <w:tc>
          <w:tcPr>
            <w:tcW w:w="2268" w:type="dxa"/>
          </w:tcPr>
          <w:p w14:paraId="7F527BF5"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 xml:space="preserve">Utjecaj na društvene vrijednosti </w:t>
            </w:r>
          </w:p>
        </w:tc>
        <w:tc>
          <w:tcPr>
            <w:tcW w:w="2128" w:type="dxa"/>
          </w:tcPr>
          <w:p w14:paraId="1A6A610A"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Preventivne mjere</w:t>
            </w:r>
          </w:p>
        </w:tc>
        <w:tc>
          <w:tcPr>
            <w:tcW w:w="1274" w:type="dxa"/>
          </w:tcPr>
          <w:p w14:paraId="7E1979FF"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Mjere odgovora</w:t>
            </w:r>
          </w:p>
        </w:tc>
      </w:tr>
      <w:tr w:rsidR="00EA7CF8" w:rsidRPr="00B52E70" w14:paraId="7C454DFA" w14:textId="77777777" w:rsidTr="00C27878">
        <w:tc>
          <w:tcPr>
            <w:tcW w:w="625" w:type="dxa"/>
          </w:tcPr>
          <w:p w14:paraId="2CC4D894"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b/>
                <w:bCs/>
                <w:sz w:val="16"/>
                <w:szCs w:val="16"/>
              </w:rPr>
              <w:t>1</w:t>
            </w:r>
            <w:r w:rsidRPr="00B52E70">
              <w:rPr>
                <w:rFonts w:ascii="Times New Roman" w:hAnsi="Times New Roman" w:cs="Times New Roman"/>
                <w:sz w:val="16"/>
                <w:szCs w:val="16"/>
              </w:rPr>
              <w:t>.</w:t>
            </w:r>
          </w:p>
        </w:tc>
        <w:tc>
          <w:tcPr>
            <w:tcW w:w="892" w:type="dxa"/>
          </w:tcPr>
          <w:p w14:paraId="16B566A8"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Poplave </w:t>
            </w:r>
          </w:p>
          <w:p w14:paraId="482FFA0C" w14:textId="5CA060A2" w:rsidR="00EA7CF8" w:rsidRPr="00B52E70" w:rsidRDefault="00EA7CF8" w:rsidP="00B52E70">
            <w:pPr>
              <w:rPr>
                <w:rFonts w:ascii="Times New Roman" w:hAnsi="Times New Roman" w:cs="Times New Roman"/>
                <w:b/>
                <w:bCs/>
                <w:sz w:val="16"/>
                <w:szCs w:val="16"/>
              </w:rPr>
            </w:pPr>
          </w:p>
        </w:tc>
        <w:tc>
          <w:tcPr>
            <w:tcW w:w="2022" w:type="dxa"/>
          </w:tcPr>
          <w:p w14:paraId="73986EFB"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Uslijed podizanja voda vodotoka dolazi do plavljenja branjenih i nebranjenih područja. Sa istovremenim obimnim padalinama u dužem periodu, moguća je ugroza stambenih i gospodarskih objekata i građevina kritične infrastrukture, kao i druge potencijalne opasnosti i posljedice za stanovništvo, materijalna i kulturna dobra te okoliš na području većeg Grada Belišća, gdje su inače poplave u kišnim godinama učestale. </w:t>
            </w:r>
          </w:p>
          <w:p w14:paraId="39E67E1B"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Vodotok rijeke Drave dominira područjem a poplavna je i </w:t>
            </w:r>
            <w:proofErr w:type="spellStart"/>
            <w:r w:rsidRPr="00B52E70">
              <w:rPr>
                <w:rFonts w:ascii="Times New Roman" w:hAnsi="Times New Roman" w:cs="Times New Roman"/>
                <w:sz w:val="16"/>
                <w:szCs w:val="16"/>
              </w:rPr>
              <w:t>r.Karašica</w:t>
            </w:r>
            <w:proofErr w:type="spellEnd"/>
            <w:r w:rsidRPr="00B52E70">
              <w:rPr>
                <w:rFonts w:ascii="Times New Roman" w:hAnsi="Times New Roman" w:cs="Times New Roman"/>
                <w:sz w:val="16"/>
                <w:szCs w:val="16"/>
              </w:rPr>
              <w:t>.</w:t>
            </w:r>
          </w:p>
        </w:tc>
        <w:tc>
          <w:tcPr>
            <w:tcW w:w="2268" w:type="dxa"/>
          </w:tcPr>
          <w:p w14:paraId="5A80B37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Opasnosti za stanovništvo: </w:t>
            </w:r>
          </w:p>
          <w:p w14:paraId="1670C388"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poplavljivanje objekata, opasnost od utapanja ljudi i životinja te zdravlje </w:t>
            </w:r>
          </w:p>
          <w:p w14:paraId="7F09E4D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Opskrba vodom i odvodnja: </w:t>
            </w:r>
          </w:p>
          <w:p w14:paraId="399CDAE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poremećaj u funkcioniranju, izlijevanje otpadnih voda, potapanje podruma, zagađenja izvora vode. </w:t>
            </w:r>
          </w:p>
          <w:p w14:paraId="5187B999"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Cestovni promet: </w:t>
            </w:r>
          </w:p>
          <w:p w14:paraId="5EE7F3F4"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Prekidi u prometu na županijskim i lokalnim prometnicama Grada, otežano obavljanje svih djelatnosti do otklanjanja posljedica. </w:t>
            </w:r>
          </w:p>
          <w:p w14:paraId="0386BB8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Proizvodnja i distribucija električne </w:t>
            </w:r>
          </w:p>
          <w:p w14:paraId="62D4BC0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energije: </w:t>
            </w:r>
          </w:p>
          <w:p w14:paraId="163E22CD"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Duži prekidi u napajanju el. energijom dijelova Grada</w:t>
            </w:r>
          </w:p>
        </w:tc>
        <w:tc>
          <w:tcPr>
            <w:tcW w:w="2128" w:type="dxa"/>
          </w:tcPr>
          <w:p w14:paraId="68C9C62C"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Građenje, tehničko i gospodarsko održavanje regulacijskih i zaštitnih vodnih građevina i vodnih građevina za melioracijsku odvodnju, tehničko i gospodarsko održavanje vodotoka i vodnog dobra, te druge radnje kojima se omogućuju kontrolirani neškodljivi protoci voda i njihovo namjensko korištenje. </w:t>
            </w:r>
          </w:p>
          <w:p w14:paraId="1FC46C9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Izgradnja sustava ranog upozoravanja. </w:t>
            </w:r>
          </w:p>
          <w:p w14:paraId="4D859D57"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Edukacija i osposobljavanje operativnih snaga sustava CZ i stanovništva područja Grada Belišća</w:t>
            </w:r>
          </w:p>
        </w:tc>
        <w:tc>
          <w:tcPr>
            <w:tcW w:w="1274" w:type="dxa"/>
          </w:tcPr>
          <w:p w14:paraId="19F1E1F5"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Uzbunjivanje i obavješćivanje; </w:t>
            </w:r>
          </w:p>
          <w:p w14:paraId="6F76353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Evakuacija, Zbrinjavanje, </w:t>
            </w:r>
          </w:p>
          <w:p w14:paraId="24E373B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Sklanjanje, Spašavanje, (osoba, životinja, mobilne imovine) </w:t>
            </w:r>
          </w:p>
          <w:p w14:paraId="44DA0D84"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Pružanje prve pomoći.</w:t>
            </w:r>
          </w:p>
        </w:tc>
      </w:tr>
      <w:tr w:rsidR="00EA7CF8" w:rsidRPr="00B52E70" w14:paraId="724BCACC" w14:textId="77777777" w:rsidTr="00C27878">
        <w:tc>
          <w:tcPr>
            <w:tcW w:w="625" w:type="dxa"/>
          </w:tcPr>
          <w:p w14:paraId="09CD6589"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2.</w:t>
            </w:r>
          </w:p>
        </w:tc>
        <w:tc>
          <w:tcPr>
            <w:tcW w:w="892" w:type="dxa"/>
          </w:tcPr>
          <w:p w14:paraId="27BCFA09"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Potresi</w:t>
            </w:r>
          </w:p>
        </w:tc>
        <w:tc>
          <w:tcPr>
            <w:tcW w:w="2022" w:type="dxa"/>
          </w:tcPr>
          <w:p w14:paraId="17D0E6C4"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Potres je elementarna nepogoda uzrokovana prirodnim događajem koji je vjerojatno najveći uzrok stradavanja ljudi i uništenja materijalnih dobara. Potresi su uzrok katastrofa koje karakterizira brz nastavak, a događaju se učestalo i bez prethodnog upozorenja. Izazivaju rušenje i oštećivanje stambenih i gospodarskih objekata te onih općeg društvenog značaja te bitne infrastrukture.</w:t>
            </w:r>
          </w:p>
        </w:tc>
        <w:tc>
          <w:tcPr>
            <w:tcW w:w="2268" w:type="dxa"/>
          </w:tcPr>
          <w:p w14:paraId="4431A939"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Potresi mogu uzrokovati sljedeće: veliki postotak oštećenosti stambenih građevina, industrijske i komunalne infrastrukture, probleme u komunikaciji, neprotočne prometnice, određen broj povrijeđenih i poginulih, štetu na materijalnim i kulturnim dobrima te okolišu, nedovoljne kapacitete za zbrinjavanje ozlijeđenih i evakuiranih itd., </w:t>
            </w:r>
          </w:p>
          <w:p w14:paraId="4035B624"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te sekundarne katastrofalne opasnosti i posljedice: incidenti s opasnim tvarima, zaraze, gubitak radnih mjesta, siromašenje stanovništva i dr.</w:t>
            </w:r>
          </w:p>
        </w:tc>
        <w:tc>
          <w:tcPr>
            <w:tcW w:w="2128" w:type="dxa"/>
          </w:tcPr>
          <w:p w14:paraId="6799530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Protupotresno projektiranje i građenje građevina sukladno odgovarajućim tehničkim propisima i hrvatskim /europskim normama. </w:t>
            </w:r>
          </w:p>
          <w:p w14:paraId="0013061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Izgradnja sustava ranog upozoravanja. </w:t>
            </w:r>
          </w:p>
          <w:p w14:paraId="74DE66D1"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Edukacija i osposobljavanje operativnih snaga sustava civilne zaštite Grada Belišća i Osječko-baranjske županije</w:t>
            </w:r>
          </w:p>
        </w:tc>
        <w:tc>
          <w:tcPr>
            <w:tcW w:w="1274" w:type="dxa"/>
          </w:tcPr>
          <w:p w14:paraId="131B496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Uzbunjivanje i obavješćivanje, </w:t>
            </w:r>
          </w:p>
          <w:p w14:paraId="18DCB8A3"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Evakuacija, Zbrinjavanje, </w:t>
            </w:r>
          </w:p>
          <w:p w14:paraId="66A3F71D"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Sklanjanje, Spašavanje iz ruševina </w:t>
            </w:r>
          </w:p>
          <w:p w14:paraId="3B4C12B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(osoba, životinja, imovine) </w:t>
            </w:r>
          </w:p>
          <w:p w14:paraId="7075CD24"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Pružanje prve pomoći.</w:t>
            </w:r>
          </w:p>
        </w:tc>
      </w:tr>
      <w:tr w:rsidR="00EA7CF8" w:rsidRPr="00B52E70" w14:paraId="1985D943" w14:textId="77777777" w:rsidTr="00C27878">
        <w:tc>
          <w:tcPr>
            <w:tcW w:w="625" w:type="dxa"/>
          </w:tcPr>
          <w:p w14:paraId="60AFE387"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3.</w:t>
            </w:r>
          </w:p>
        </w:tc>
        <w:tc>
          <w:tcPr>
            <w:tcW w:w="892" w:type="dxa"/>
          </w:tcPr>
          <w:p w14:paraId="0170A80D" w14:textId="1738E29B"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Ekstremne vremenske </w:t>
            </w:r>
            <w:r w:rsidR="00CB6DD6" w:rsidRPr="00B52E70">
              <w:rPr>
                <w:rFonts w:ascii="Times New Roman" w:hAnsi="Times New Roman" w:cs="Times New Roman"/>
                <w:b/>
                <w:bCs/>
                <w:color w:val="000000"/>
                <w:sz w:val="16"/>
                <w:szCs w:val="16"/>
              </w:rPr>
              <w:t>pojave</w:t>
            </w:r>
            <w:r w:rsidR="00973EFF" w:rsidRPr="00B52E70">
              <w:rPr>
                <w:rFonts w:ascii="Times New Roman" w:hAnsi="Times New Roman" w:cs="Times New Roman"/>
                <w:b/>
                <w:bCs/>
                <w:color w:val="000000"/>
                <w:sz w:val="16"/>
                <w:szCs w:val="16"/>
              </w:rPr>
              <w:t xml:space="preserve"> – toplinski val</w:t>
            </w:r>
          </w:p>
        </w:tc>
        <w:tc>
          <w:tcPr>
            <w:tcW w:w="2022" w:type="dxa"/>
          </w:tcPr>
          <w:p w14:paraId="59EBBDA2"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Toplinski val kao prirodna pojava uzrokovana klimatskim promjenama, nastaje naglo bez prethodnih najava, neočekivano za Grad Belišće i Županiju, gdje je umjerena kontinentalna </w:t>
            </w:r>
            <w:r w:rsidRPr="00B52E70">
              <w:rPr>
                <w:rFonts w:ascii="Times New Roman" w:hAnsi="Times New Roman" w:cs="Times New Roman"/>
                <w:color w:val="000000"/>
                <w:sz w:val="16"/>
                <w:szCs w:val="16"/>
              </w:rPr>
              <w:lastRenderedPageBreak/>
              <w:t xml:space="preserve">klima. Toplina može biti okidač za uzrok mnogih zdravstvenih stanja i izazvati umor, srčani udar ili konfuziju te dodatno pogoršati postojeće stanje kod kroničnih bolesnika. </w:t>
            </w:r>
          </w:p>
          <w:p w14:paraId="43D6D18F"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Zbog pripadanja području umjerene kontinentalne klime, područje Grada Belišća nema izraženijih toplinskih valova. Stanovnici primjećuju velike temperaturne dnevne i sezonske oscilacije, a štete su i u poljoprivredi i voćarstvu te uzgoju riba.</w:t>
            </w:r>
          </w:p>
        </w:tc>
        <w:tc>
          <w:tcPr>
            <w:tcW w:w="2268" w:type="dxa"/>
          </w:tcPr>
          <w:p w14:paraId="23323ADC"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i/>
                <w:iCs/>
                <w:color w:val="000000"/>
                <w:sz w:val="16"/>
                <w:szCs w:val="16"/>
              </w:rPr>
              <w:lastRenderedPageBreak/>
              <w:t xml:space="preserve">Ekonomska analiza zdravstvenih učinaka i prilagodbe na klimatske promjene ukazuje na direktne i indirektne posljedice za zdravlje od pojave ekstremnih temperatura uslijed klimatskih promjena, i to: </w:t>
            </w:r>
          </w:p>
          <w:p w14:paraId="5908D094"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 xml:space="preserve">povećana smrtnost i broj ozljeda, povećan rizik od zaraznih bolesti, prehrana i razvoj djece, negativan utjecaj na mentalno zdravlje i </w:t>
            </w:r>
            <w:proofErr w:type="spellStart"/>
            <w:r w:rsidRPr="00B52E70">
              <w:rPr>
                <w:rFonts w:ascii="Times New Roman" w:hAnsi="Times New Roman" w:cs="Times New Roman"/>
                <w:color w:val="000000"/>
                <w:sz w:val="16"/>
                <w:szCs w:val="16"/>
              </w:rPr>
              <w:t>kardio</w:t>
            </w:r>
            <w:proofErr w:type="spellEnd"/>
            <w:r w:rsidRPr="00B52E70">
              <w:rPr>
                <w:rFonts w:ascii="Times New Roman" w:hAnsi="Times New Roman" w:cs="Times New Roman"/>
                <w:color w:val="000000"/>
                <w:sz w:val="16"/>
                <w:szCs w:val="16"/>
              </w:rPr>
              <w:t xml:space="preserve">-respiratorne bolesti. </w:t>
            </w:r>
          </w:p>
          <w:p w14:paraId="4236A29F"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Isto tako, učinci toplinskih valova mogu za posljedice imati i onemoćalost dijela stanovnika, uginuće životinja u intenzivnom uzgoju, uvenuće dijela ratarskih kultura, smanjenja radnih učinaka fizičkih radnika, a osobitu pažnju treba posvetiti sprečavanju posljedica kod štićenika domova za starije i nemoćne osobe, udomiteljskih obitelji i kod starijih osoba Grada.</w:t>
            </w:r>
          </w:p>
        </w:tc>
        <w:tc>
          <w:tcPr>
            <w:tcW w:w="2128" w:type="dxa"/>
          </w:tcPr>
          <w:p w14:paraId="450973F8"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 xml:space="preserve">Zdravstvenim mjerama prevencije uz medijsku podršku u pružanju pravovremenih informacija, a vezano uz zaštitu od vrućine, ključan je i važan čimbenik očuvanja </w:t>
            </w:r>
            <w:r w:rsidRPr="00B52E70">
              <w:rPr>
                <w:rFonts w:ascii="Times New Roman" w:hAnsi="Times New Roman" w:cs="Times New Roman"/>
                <w:color w:val="000000"/>
                <w:sz w:val="16"/>
                <w:szCs w:val="16"/>
              </w:rPr>
              <w:lastRenderedPageBreak/>
              <w:t xml:space="preserve">kardiološkog zdravlja, ali i zdravlja općenito. </w:t>
            </w:r>
          </w:p>
          <w:p w14:paraId="16B2D28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Edukacija i osposobljavanje stanovnika Grada Belišća. </w:t>
            </w:r>
          </w:p>
          <w:p w14:paraId="6542576F"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Kod razvoja javne vodovodne mreže potrebno je izgraditi i hidrantsku mrežu. Prostornim planovima, zahvatima u prostoru, uvjetima građenja i sl. obavezati sve investitore na priključenje na sustav javne vodovodne mreže. Rashlađivanje životinja u intenzivnom uzgoju na farmama.</w:t>
            </w:r>
          </w:p>
        </w:tc>
        <w:tc>
          <w:tcPr>
            <w:tcW w:w="1274" w:type="dxa"/>
          </w:tcPr>
          <w:p w14:paraId="3D211C7C"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 xml:space="preserve">Obavješćivanje, </w:t>
            </w:r>
          </w:p>
          <w:p w14:paraId="3A4E8EC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Sklanjanje u rizičnim periodima dana, </w:t>
            </w:r>
          </w:p>
          <w:p w14:paraId="72C71D1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Pružanje prve pomoći, </w:t>
            </w:r>
          </w:p>
          <w:p w14:paraId="5BB3BDD1"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Zbrinjavanje oboljelih.</w:t>
            </w:r>
          </w:p>
        </w:tc>
      </w:tr>
      <w:tr w:rsidR="00EA7CF8" w:rsidRPr="00B52E70" w14:paraId="180A137C" w14:textId="77777777" w:rsidTr="00C27878">
        <w:tc>
          <w:tcPr>
            <w:tcW w:w="625" w:type="dxa"/>
          </w:tcPr>
          <w:p w14:paraId="3EECAD1E"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4.</w:t>
            </w:r>
          </w:p>
        </w:tc>
        <w:tc>
          <w:tcPr>
            <w:tcW w:w="892" w:type="dxa"/>
          </w:tcPr>
          <w:p w14:paraId="18BA2035"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Epidemije i pandemije </w:t>
            </w:r>
          </w:p>
          <w:p w14:paraId="37724F98" w14:textId="7C5A04B5" w:rsidR="00EA7CF8" w:rsidRPr="00B52E70" w:rsidRDefault="00EA7CF8" w:rsidP="00B52E70">
            <w:pPr>
              <w:rPr>
                <w:rFonts w:ascii="Times New Roman" w:hAnsi="Times New Roman" w:cs="Times New Roman"/>
                <w:sz w:val="16"/>
                <w:szCs w:val="16"/>
              </w:rPr>
            </w:pPr>
          </w:p>
        </w:tc>
        <w:tc>
          <w:tcPr>
            <w:tcW w:w="2022" w:type="dxa"/>
          </w:tcPr>
          <w:p w14:paraId="376458DB"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Epidemija je pojavljivanje većeg broja oboljelih od iste bolesti na istom području. </w:t>
            </w:r>
          </w:p>
          <w:p w14:paraId="1FB18CD9"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Pandemija je epidemija koja se širi na jedno ili više područja, npr. na više kontinenata. </w:t>
            </w:r>
          </w:p>
          <w:p w14:paraId="797518A7"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S epidemiološkog stajališta negativne posljedice mogu se očekivati zbog: </w:t>
            </w:r>
          </w:p>
          <w:p w14:paraId="1C3FA4DF"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Masovnih migracija i masovnih okupljanja stanovništva; improviziran i često skučen privremeni smještaj ljudi; oskudna opskrba pitkom vodom; oskudna i nekvalitetna prehrana; improvizirana dispozicija ljudskih i ostalih otpadnih tvari i nedostatna osobna higijena. </w:t>
            </w:r>
          </w:p>
          <w:p w14:paraId="50A4CF8F"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Isto tako, neadekvatno odlaganje komunalnog otpada može biti uzročnik raznih zaraza. Epidemija može nastati samostalno i nije povezana s nikakvim drugim nepogodama, a može nastati i kao posljedica nekih drugih elementarnih nepogoda (potres, poplava i sl.). Mogućnost pojave epidemije prve grupe vrste pojavnosti predstavlja realnu opasnost za stanovništvo bilo kojeg područja, pa tako i za stanovnike Grada Belišća.</w:t>
            </w:r>
          </w:p>
        </w:tc>
        <w:tc>
          <w:tcPr>
            <w:tcW w:w="2268" w:type="dxa"/>
          </w:tcPr>
          <w:p w14:paraId="5DBB84E7"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situaciji pojave određene epidemiološke i sanitarne ugroze posljedice po stanovništvo očitovale bi se u značajnom padu životnog standarda i prekidu uobičajenog načina života, a što bi se posljedično manifestiralo: </w:t>
            </w:r>
          </w:p>
          <w:p w14:paraId="7DE67798"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nehigijenskim uvjetima smještaja, </w:t>
            </w:r>
          </w:p>
          <w:p w14:paraId="0D86EEB8"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-masovnim migracijama i masovnim okupljanjem stanovništva, </w:t>
            </w:r>
          </w:p>
          <w:p w14:paraId="0C80BCEC"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nedostatnoj opskrbljenosti pitkom vodom, </w:t>
            </w:r>
          </w:p>
          <w:p w14:paraId="41DC666D"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prehrani koja ne zadovoljava ni minimalne potrebe, </w:t>
            </w:r>
          </w:p>
          <w:p w14:paraId="3F524262"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uvjetima koji onemogućavaju provođenje aktivnosti opće higijene, </w:t>
            </w:r>
          </w:p>
          <w:p w14:paraId="51C97AD3"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-improvizirana dispozicija ljudskih i ostalih otpadnih tvari, </w:t>
            </w:r>
          </w:p>
          <w:p w14:paraId="3979C699"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-oboljeli dio stanovništva nije u mogućnosti obavljati redovne poslove na radnom mjestu, kao ni kod kuće (poljoprivreda), </w:t>
            </w:r>
          </w:p>
          <w:p w14:paraId="0FC49C2C"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-u pojavnosti bolesti sa mogućim komplikacijama i invaliditetom te sa smrtnim ishodom. </w:t>
            </w:r>
          </w:p>
          <w:p w14:paraId="04A80D7E"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Nepoduzimanje preventivnih mjera u pogledu zaštite, prvenstveno prehrambenih artikala i vode, kao i nepravovremeno i nedovoljno efikasno djelovanje na nastalu epidemiološku ili sanitarnu ugrozu u konačnici rezultira teškim dalekosežnim posljedicama. </w:t>
            </w:r>
          </w:p>
          <w:p w14:paraId="3E1A5585"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Dodatni negativni utjecaj na svijest stanovništva, uz sve ranije naznačeno, izazvao bi eventualno </w:t>
            </w:r>
            <w:r w:rsidRPr="00B52E70">
              <w:rPr>
                <w:rFonts w:ascii="Times New Roman" w:hAnsi="Times New Roman" w:cs="Times New Roman"/>
                <w:sz w:val="16"/>
                <w:szCs w:val="16"/>
              </w:rPr>
              <w:lastRenderedPageBreak/>
              <w:t>mogući nedostatak dovoljnog broja medicinskog osoblja i lijekova za sprečavanje i saniranje posljedica zaraze.</w:t>
            </w:r>
          </w:p>
        </w:tc>
        <w:tc>
          <w:tcPr>
            <w:tcW w:w="2128" w:type="dxa"/>
          </w:tcPr>
          <w:p w14:paraId="134F926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 xml:space="preserve">Preventivne DDD mjere, preventivna cijepljenja, održavanje higijene, zabrana okupljanja. </w:t>
            </w:r>
          </w:p>
          <w:p w14:paraId="6EAF5C84"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Brze intervencijske higijensko epidemiološke djelatnosti u suradnji s ostalim djelatnostima Zavoda za javno zdravstvo OBŽ i sanitarne inspekcije. </w:t>
            </w:r>
          </w:p>
          <w:p w14:paraId="587D2684"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Zahvaljujući organiziranom djelovanju cjelokupnog sustava javnog zdravstva koji pridonosi zdravlju ljudi na području OBŽ, epidemiološka situacija zaraznih bolesti može se ocijeniti povoljnom. </w:t>
            </w:r>
          </w:p>
          <w:p w14:paraId="543B8BD0"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Bolesti protiv kojih se cijepi potisnute su na niske brojeve (ospice, rubeola, zaušnjaci, hripavac, tetanus), a neke su i posve eliminirane (difterija, poliomijelitis). </w:t>
            </w:r>
          </w:p>
          <w:p w14:paraId="0B6FA00E"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Mogućnost pojavnosti stočnih zaraznih bolesti na području Grada Belišća pa i OBŽ, je mala; zbog dobre educiranosti posjednika životinja o istima te kontakta koji veterinarske institucije sa područja imaju sa posjednicima. Bolesti stočnog fonda mogu prvenstveno biti uzrokovane mikroorganizmima i parazitima.</w:t>
            </w:r>
          </w:p>
        </w:tc>
        <w:tc>
          <w:tcPr>
            <w:tcW w:w="1274" w:type="dxa"/>
          </w:tcPr>
          <w:p w14:paraId="545BE55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Obavješćivanje, </w:t>
            </w:r>
          </w:p>
          <w:p w14:paraId="647B2E6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Edukacija, </w:t>
            </w:r>
          </w:p>
          <w:p w14:paraId="64AFE46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Cijepljenje, </w:t>
            </w:r>
          </w:p>
          <w:p w14:paraId="4ADB46F2"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DDD mjere, </w:t>
            </w:r>
          </w:p>
          <w:p w14:paraId="593D9CD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Higijensko-epidemiološka djelatnost, </w:t>
            </w:r>
          </w:p>
          <w:p w14:paraId="2BB69F4D"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Zaštita vode.</w:t>
            </w:r>
          </w:p>
        </w:tc>
      </w:tr>
      <w:tr w:rsidR="00EA7CF8" w:rsidRPr="00B52E70" w14:paraId="27D98480" w14:textId="77777777" w:rsidTr="00C27878">
        <w:tc>
          <w:tcPr>
            <w:tcW w:w="625" w:type="dxa"/>
          </w:tcPr>
          <w:p w14:paraId="559A2C99"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5.</w:t>
            </w:r>
          </w:p>
          <w:p w14:paraId="16ADDE66"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 xml:space="preserve">Pregled prijetnji/rizika koje je Grad Belišće sam identificirao za obradu u svojoj Procjeni rizika </w:t>
            </w:r>
          </w:p>
        </w:tc>
        <w:tc>
          <w:tcPr>
            <w:tcW w:w="892" w:type="dxa"/>
          </w:tcPr>
          <w:p w14:paraId="2739A95A" w14:textId="181505C9"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Ekstremne vremenske p</w:t>
            </w:r>
            <w:r w:rsidR="00CB6DD6" w:rsidRPr="00B52E70">
              <w:rPr>
                <w:rFonts w:ascii="Times New Roman" w:hAnsi="Times New Roman" w:cs="Times New Roman"/>
                <w:b/>
                <w:bCs/>
                <w:color w:val="000000"/>
                <w:sz w:val="16"/>
                <w:szCs w:val="16"/>
              </w:rPr>
              <w:t>ojave</w:t>
            </w:r>
          </w:p>
          <w:p w14:paraId="6A22A14F"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Grmljavinsko nevrijeme </w:t>
            </w:r>
          </w:p>
          <w:p w14:paraId="4D9335B4"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Padaline </w:t>
            </w:r>
          </w:p>
          <w:p w14:paraId="23802AB6"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Vjetar </w:t>
            </w:r>
          </w:p>
          <w:p w14:paraId="7C6B180C"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Snijeg i led</w:t>
            </w:r>
          </w:p>
          <w:p w14:paraId="06F34650" w14:textId="6D85FD1D" w:rsidR="00CB6DD6" w:rsidRPr="00B52E70" w:rsidRDefault="00CB6DD6" w:rsidP="00B52E70">
            <w:pPr>
              <w:rPr>
                <w:rFonts w:ascii="Times New Roman" w:hAnsi="Times New Roman" w:cs="Times New Roman"/>
                <w:b/>
                <w:bCs/>
                <w:sz w:val="16"/>
                <w:szCs w:val="16"/>
              </w:rPr>
            </w:pPr>
            <w:r w:rsidRPr="00B52E70">
              <w:rPr>
                <w:rFonts w:ascii="Times New Roman" w:hAnsi="Times New Roman" w:cs="Times New Roman"/>
                <w:b/>
                <w:bCs/>
                <w:sz w:val="16"/>
                <w:szCs w:val="16"/>
              </w:rPr>
              <w:t>Tuča</w:t>
            </w:r>
          </w:p>
        </w:tc>
        <w:tc>
          <w:tcPr>
            <w:tcW w:w="2022" w:type="dxa"/>
          </w:tcPr>
          <w:p w14:paraId="3DDD1566" w14:textId="52424BF2"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Potencijalni meteorološki uvjeti za stvaranje poledice pri tlu, tj.</w:t>
            </w:r>
            <w:r w:rsidR="00225E9C">
              <w:rPr>
                <w:rFonts w:ascii="Times New Roman" w:hAnsi="Times New Roman" w:cs="Times New Roman"/>
                <w:color w:val="000000"/>
                <w:sz w:val="16"/>
                <w:szCs w:val="16"/>
              </w:rPr>
              <w:t xml:space="preserve"> </w:t>
            </w:r>
            <w:r w:rsidRPr="00B52E70">
              <w:rPr>
                <w:rFonts w:ascii="Times New Roman" w:hAnsi="Times New Roman" w:cs="Times New Roman"/>
                <w:color w:val="000000"/>
                <w:sz w:val="16"/>
                <w:szCs w:val="16"/>
              </w:rPr>
              <w:t xml:space="preserve">oborinski dani u kojima je temperatura zraka pri tlu (na 5cm) 0° ili na 2m 3° C (za postaje koje nemaju mjerenje </w:t>
            </w:r>
            <w:proofErr w:type="spellStart"/>
            <w:r w:rsidRPr="00B52E70">
              <w:rPr>
                <w:rFonts w:ascii="Times New Roman" w:hAnsi="Times New Roman" w:cs="Times New Roman"/>
                <w:color w:val="000000"/>
                <w:sz w:val="16"/>
                <w:szCs w:val="16"/>
              </w:rPr>
              <w:t>temp</w:t>
            </w:r>
            <w:proofErr w:type="spellEnd"/>
            <w:r w:rsidRPr="00B52E70">
              <w:rPr>
                <w:rFonts w:ascii="Times New Roman" w:hAnsi="Times New Roman" w:cs="Times New Roman"/>
                <w:color w:val="000000"/>
                <w:sz w:val="16"/>
                <w:szCs w:val="16"/>
              </w:rPr>
              <w:t xml:space="preserve">. zraka pri tlu) </w:t>
            </w:r>
          </w:p>
          <w:p w14:paraId="658AB595"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Broj dana s padanjem snijega, maksimalna visina novog snijega i </w:t>
            </w:r>
            <w:proofErr w:type="spellStart"/>
            <w:r w:rsidRPr="00B52E70">
              <w:rPr>
                <w:rFonts w:ascii="Times New Roman" w:hAnsi="Times New Roman" w:cs="Times New Roman"/>
                <w:color w:val="000000"/>
                <w:sz w:val="16"/>
                <w:szCs w:val="16"/>
              </w:rPr>
              <w:t>max.visina</w:t>
            </w:r>
            <w:proofErr w:type="spellEnd"/>
            <w:r w:rsidRPr="00B52E70">
              <w:rPr>
                <w:rFonts w:ascii="Times New Roman" w:hAnsi="Times New Roman" w:cs="Times New Roman"/>
                <w:color w:val="000000"/>
                <w:sz w:val="16"/>
                <w:szCs w:val="16"/>
              </w:rPr>
              <w:t xml:space="preserve"> snježnog pokrivača. </w:t>
            </w:r>
          </w:p>
          <w:p w14:paraId="1564F29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Broj dana s krutom oborinom (tuča, </w:t>
            </w:r>
            <w:proofErr w:type="spellStart"/>
            <w:r w:rsidRPr="00B52E70">
              <w:rPr>
                <w:rFonts w:ascii="Times New Roman" w:hAnsi="Times New Roman" w:cs="Times New Roman"/>
                <w:color w:val="000000"/>
                <w:sz w:val="16"/>
                <w:szCs w:val="16"/>
              </w:rPr>
              <w:t>sugradica</w:t>
            </w:r>
            <w:proofErr w:type="spellEnd"/>
            <w:r w:rsidRPr="00B52E70">
              <w:rPr>
                <w:rFonts w:ascii="Times New Roman" w:hAnsi="Times New Roman" w:cs="Times New Roman"/>
                <w:color w:val="000000"/>
                <w:sz w:val="16"/>
                <w:szCs w:val="16"/>
              </w:rPr>
              <w:t xml:space="preserve"> i ledena zrna). </w:t>
            </w:r>
          </w:p>
          <w:p w14:paraId="5CBA6B8E"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Udari munje; oštećenja na nasadima i usjevima; oštećenja građevina i šuma; štete na infrastrukturi; prekidi u prometovanju i dr.</w:t>
            </w:r>
          </w:p>
        </w:tc>
        <w:tc>
          <w:tcPr>
            <w:tcW w:w="2268" w:type="dxa"/>
          </w:tcPr>
          <w:p w14:paraId="76BD2057"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Problemi u prometu, opskrbi naselja Grada, problemi kod pružanja zdravstvenih usluga, štete na poljoprivrednim površinama, štete na objektima. </w:t>
            </w:r>
          </w:p>
          <w:p w14:paraId="508EB02D"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Pojava leda na objektima kritične infrastrukture (elektroenergetika, telekomunikacije, vodoopskrba, opskrba plinom) može učiniti znatne materijalne štete. </w:t>
            </w:r>
          </w:p>
          <w:p w14:paraId="0D0990E2"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Štete u poljoprivredi, šumskom fondu, flori i fauni.</w:t>
            </w:r>
          </w:p>
        </w:tc>
        <w:tc>
          <w:tcPr>
            <w:tcW w:w="2128" w:type="dxa"/>
          </w:tcPr>
          <w:p w14:paraId="4307DC1C"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Edukacija i osposobljavanje stanovništva. </w:t>
            </w:r>
          </w:p>
          <w:p w14:paraId="1F93E5E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 cilju ublažavanja posljedica od snježnih oborina i poledica potrebno je redovito čišćenje pločnika, pristupnih putova, čišćenje snijega i leda sa vozila prije uključivanja u promet i korištenje zimske opreme na vozilima, i sl. </w:t>
            </w:r>
          </w:p>
          <w:p w14:paraId="07E6BC10"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Poštivanje urbanističkih mjera u izgradnji objekata smanjiti će se posljedice uzrokovane kišom i/ili tučom, snijegom, gromobranske instalacije</w:t>
            </w:r>
          </w:p>
        </w:tc>
        <w:tc>
          <w:tcPr>
            <w:tcW w:w="1274" w:type="dxa"/>
          </w:tcPr>
          <w:p w14:paraId="39C964B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Rano obavješćivanje i upozoravanje, </w:t>
            </w:r>
          </w:p>
          <w:p w14:paraId="7E289A9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Pripremljena zimska služba, </w:t>
            </w:r>
          </w:p>
          <w:p w14:paraId="76BF66D9" w14:textId="77777777" w:rsidR="00EA7CF8" w:rsidRPr="00B52E70" w:rsidRDefault="00EA7CF8" w:rsidP="00B52E70">
            <w:pPr>
              <w:rPr>
                <w:rFonts w:ascii="Times New Roman" w:hAnsi="Times New Roman" w:cs="Times New Roman"/>
                <w:sz w:val="16"/>
                <w:szCs w:val="16"/>
              </w:rPr>
            </w:pPr>
            <w:r w:rsidRPr="00B52E70">
              <w:rPr>
                <w:rFonts w:ascii="Times New Roman" w:hAnsi="Times New Roman" w:cs="Times New Roman"/>
                <w:sz w:val="16"/>
                <w:szCs w:val="16"/>
              </w:rPr>
              <w:t>Sklanjanje (s otvorenog prostora osoba, životinja, imovine)</w:t>
            </w:r>
          </w:p>
        </w:tc>
      </w:tr>
      <w:tr w:rsidR="00EA7CF8" w:rsidRPr="00B52E70" w14:paraId="1CFC8732" w14:textId="77777777" w:rsidTr="00C27878">
        <w:tc>
          <w:tcPr>
            <w:tcW w:w="625" w:type="dxa"/>
          </w:tcPr>
          <w:p w14:paraId="5EBCEB1B"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b/>
                <w:bCs/>
                <w:sz w:val="16"/>
                <w:szCs w:val="16"/>
              </w:rPr>
              <w:t xml:space="preserve">6. </w:t>
            </w:r>
          </w:p>
          <w:p w14:paraId="10944507" w14:textId="77777777" w:rsidR="00EA7CF8" w:rsidRPr="00B52E70" w:rsidRDefault="00EA7CF8" w:rsidP="00B52E70">
            <w:pPr>
              <w:rPr>
                <w:rFonts w:ascii="Times New Roman" w:hAnsi="Times New Roman" w:cs="Times New Roman"/>
                <w:b/>
                <w:bCs/>
                <w:sz w:val="16"/>
                <w:szCs w:val="16"/>
              </w:rPr>
            </w:pPr>
            <w:r w:rsidRPr="00B52E70">
              <w:rPr>
                <w:rFonts w:ascii="Times New Roman" w:hAnsi="Times New Roman" w:cs="Times New Roman"/>
                <w:sz w:val="16"/>
                <w:szCs w:val="16"/>
              </w:rPr>
              <w:t>Pregled prijetnji/rizika koje je Grad Belišće sam identificirao za obradu u svojoj Procjeni rizika</w:t>
            </w:r>
          </w:p>
        </w:tc>
        <w:tc>
          <w:tcPr>
            <w:tcW w:w="892" w:type="dxa"/>
          </w:tcPr>
          <w:p w14:paraId="2328C555" w14:textId="77777777" w:rsidR="00EA7CF8" w:rsidRPr="00B52E70" w:rsidRDefault="00EA7CF8"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 xml:space="preserve">Suše </w:t>
            </w:r>
          </w:p>
          <w:p w14:paraId="6E2712A9" w14:textId="54686E23" w:rsidR="00EA7CF8" w:rsidRPr="00B52E70" w:rsidRDefault="00EA7CF8" w:rsidP="00B52E70">
            <w:pPr>
              <w:autoSpaceDE w:val="0"/>
              <w:autoSpaceDN w:val="0"/>
              <w:adjustRightInd w:val="0"/>
              <w:rPr>
                <w:rFonts w:ascii="Times New Roman" w:hAnsi="Times New Roman" w:cs="Times New Roman"/>
                <w:color w:val="000000"/>
                <w:sz w:val="16"/>
                <w:szCs w:val="16"/>
              </w:rPr>
            </w:pPr>
          </w:p>
        </w:tc>
        <w:tc>
          <w:tcPr>
            <w:tcW w:w="2022" w:type="dxa"/>
          </w:tcPr>
          <w:p w14:paraId="6C03D3DB"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Meteorološka suša ili dulje razdoblje bez oborine može uzrokovati ozbiljne štete u poljodjelstvu, vodoprivredi te drugim oblastima ovog poljoprivrednog područja.Za poljodjelstvo mogu biti opasne suše koje nastaju u vegetacijskom razdoblju. Nedostatak oborina u duljem vremenskom razdoblju može, s određenim pomakom, uzrokovati i hidrološku sušu koja se očituje smanjenjem i dubinskih zaliha vode.</w:t>
            </w:r>
          </w:p>
        </w:tc>
        <w:tc>
          <w:tcPr>
            <w:tcW w:w="2268" w:type="dxa"/>
          </w:tcPr>
          <w:p w14:paraId="69E35924"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Štete u poljoprivredi i voćarstvu ali i flori i fauni. </w:t>
            </w:r>
          </w:p>
          <w:p w14:paraId="51DF9929"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Smanjivanjem nivoa i količine vode u vodnim objektima otežala bi se distribucija iste korisnicima, a mogućnosti pojave zaraza (</w:t>
            </w:r>
            <w:proofErr w:type="spellStart"/>
            <w:r w:rsidRPr="00B52E70">
              <w:rPr>
                <w:rFonts w:ascii="Times New Roman" w:hAnsi="Times New Roman" w:cs="Times New Roman"/>
                <w:color w:val="000000"/>
                <w:sz w:val="16"/>
                <w:szCs w:val="16"/>
              </w:rPr>
              <w:t>hidrične</w:t>
            </w:r>
            <w:proofErr w:type="spellEnd"/>
            <w:r w:rsidRPr="00B52E70">
              <w:rPr>
                <w:rFonts w:ascii="Times New Roman" w:hAnsi="Times New Roman" w:cs="Times New Roman"/>
                <w:color w:val="000000"/>
                <w:sz w:val="16"/>
                <w:szCs w:val="16"/>
              </w:rPr>
              <w:t xml:space="preserve"> epidemije, trbušni tifus, dizenterija, hepatitis) su veće. </w:t>
            </w:r>
          </w:p>
          <w:p w14:paraId="0A03A6FE"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Poljoprivreda u Gradu Belišću svake godine ima šteta zbog neizgrađenosti sustava navodnjavanja u ovom području bogatom vodama.</w:t>
            </w:r>
          </w:p>
        </w:tc>
        <w:tc>
          <w:tcPr>
            <w:tcW w:w="2128" w:type="dxa"/>
          </w:tcPr>
          <w:p w14:paraId="492A23BB"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Uspostava navodnjavanja </w:t>
            </w:r>
          </w:p>
          <w:p w14:paraId="70A9A562"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Osiguranje usjeva </w:t>
            </w:r>
          </w:p>
          <w:p w14:paraId="373A8262"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Edukacija i osposobljavanje poljodjelaca ali i operativnih snaga CZ Grada</w:t>
            </w:r>
          </w:p>
        </w:tc>
        <w:tc>
          <w:tcPr>
            <w:tcW w:w="1274" w:type="dxa"/>
          </w:tcPr>
          <w:p w14:paraId="5AA8C516"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Upozoravanje </w:t>
            </w:r>
          </w:p>
          <w:p w14:paraId="179DD4E1" w14:textId="77777777" w:rsidR="00EA7CF8" w:rsidRPr="00B52E70" w:rsidRDefault="00EA7CF8"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Navodnjavane</w:t>
            </w:r>
          </w:p>
        </w:tc>
      </w:tr>
      <w:tr w:rsidR="00CB6DD6" w:rsidRPr="00B52E70" w14:paraId="24704B8D" w14:textId="77777777" w:rsidTr="00C27878">
        <w:tc>
          <w:tcPr>
            <w:tcW w:w="625" w:type="dxa"/>
          </w:tcPr>
          <w:p w14:paraId="4782D1AB" w14:textId="77777777" w:rsidR="00CB6DD6" w:rsidRPr="00B52E70" w:rsidRDefault="00CB6DD6" w:rsidP="00B52E70">
            <w:pPr>
              <w:rPr>
                <w:rFonts w:ascii="Times New Roman" w:hAnsi="Times New Roman" w:cs="Times New Roman"/>
                <w:b/>
                <w:bCs/>
                <w:sz w:val="16"/>
                <w:szCs w:val="16"/>
              </w:rPr>
            </w:pPr>
            <w:r w:rsidRPr="00B52E70">
              <w:rPr>
                <w:rFonts w:ascii="Times New Roman" w:hAnsi="Times New Roman" w:cs="Times New Roman"/>
                <w:b/>
                <w:bCs/>
                <w:sz w:val="16"/>
                <w:szCs w:val="16"/>
              </w:rPr>
              <w:t>7.</w:t>
            </w:r>
          </w:p>
          <w:p w14:paraId="14CD8A67" w14:textId="00B27799" w:rsidR="00CB6DD6" w:rsidRPr="00B52E70" w:rsidRDefault="00CB6DD6" w:rsidP="00B52E70">
            <w:pPr>
              <w:rPr>
                <w:rFonts w:ascii="Times New Roman" w:hAnsi="Times New Roman" w:cs="Times New Roman"/>
                <w:b/>
                <w:bCs/>
                <w:sz w:val="16"/>
                <w:szCs w:val="16"/>
              </w:rPr>
            </w:pPr>
            <w:r w:rsidRPr="00B52E70">
              <w:rPr>
                <w:rFonts w:ascii="Times New Roman" w:hAnsi="Times New Roman" w:cs="Times New Roman"/>
                <w:sz w:val="16"/>
                <w:szCs w:val="16"/>
              </w:rPr>
              <w:t>Pregled prijetnji/rizika koje je Grad Belišće sam identificirao za obradu u svojoj Procjeni rizika</w:t>
            </w:r>
          </w:p>
        </w:tc>
        <w:tc>
          <w:tcPr>
            <w:tcW w:w="892" w:type="dxa"/>
          </w:tcPr>
          <w:p w14:paraId="2C434A71" w14:textId="79CCB5B7" w:rsidR="00CB6DD6" w:rsidRPr="00B52E70" w:rsidRDefault="00CB6DD6"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b/>
                <w:bCs/>
                <w:color w:val="000000"/>
                <w:sz w:val="16"/>
                <w:szCs w:val="16"/>
              </w:rPr>
              <w:t>Požar</w:t>
            </w:r>
          </w:p>
        </w:tc>
        <w:tc>
          <w:tcPr>
            <w:tcW w:w="2022" w:type="dxa"/>
          </w:tcPr>
          <w:p w14:paraId="19F62E45"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Ugroženost od požara dolazi do izražaja u ljetnim mjesecima te u sušnim vremenskim periodima u</w:t>
            </w:r>
          </w:p>
          <w:p w14:paraId="1459CB56"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kontinentalnom dijelu zemlje i Slavoniji. Požari raslinja ugrožavaju ljude i imovinu, stvaraju znatne izravne i</w:t>
            </w:r>
          </w:p>
          <w:p w14:paraId="53DA538B"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neizravne štete. Požari raslinja nastaju kao uzročno posljedična veza klimatskih čimbenika i ljudske aktivnosti.</w:t>
            </w:r>
          </w:p>
          <w:p w14:paraId="79C3E943"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Požari živog i mrtvog goriva na otvorenom prostoru na površinama šumskog, poljoprivrednog i ostalog</w:t>
            </w:r>
          </w:p>
          <w:p w14:paraId="6BD8B383"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neobrađenog i zapuštenog zemljišta, </w:t>
            </w:r>
            <w:r w:rsidRPr="00B52E70">
              <w:rPr>
                <w:rFonts w:ascii="Times New Roman" w:hAnsi="Times New Roman" w:cs="Times New Roman"/>
                <w:color w:val="000000"/>
                <w:sz w:val="16"/>
                <w:szCs w:val="16"/>
              </w:rPr>
              <w:lastRenderedPageBreak/>
              <w:t>generiraju velike poremećaje cijelog ekosustava i narušavaju opće korisne</w:t>
            </w:r>
          </w:p>
          <w:p w14:paraId="736B9250" w14:textId="77777777"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funkcije šuma. To rezultira teško nadoknadivim gospodarskim štetama, velikim troškovima obnove te drugim</w:t>
            </w:r>
          </w:p>
          <w:p w14:paraId="00D8EC4B" w14:textId="3EAD74E1" w:rsidR="00CB6DD6" w:rsidRPr="00B52E70" w:rsidRDefault="00CB6DD6"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posrednim i neposrednim gubicima. </w:t>
            </w:r>
          </w:p>
          <w:p w14:paraId="2C8B8D4B" w14:textId="743A97A5" w:rsidR="00CB6DD6" w:rsidRPr="00B52E70" w:rsidRDefault="00CB6DD6" w:rsidP="00B52E70">
            <w:pPr>
              <w:autoSpaceDE w:val="0"/>
              <w:autoSpaceDN w:val="0"/>
              <w:adjustRightInd w:val="0"/>
              <w:rPr>
                <w:rFonts w:ascii="Times New Roman" w:hAnsi="Times New Roman" w:cs="Times New Roman"/>
                <w:color w:val="000000"/>
                <w:sz w:val="16"/>
                <w:szCs w:val="16"/>
              </w:rPr>
            </w:pPr>
          </w:p>
        </w:tc>
        <w:tc>
          <w:tcPr>
            <w:tcW w:w="2268" w:type="dxa"/>
          </w:tcPr>
          <w:p w14:paraId="23016EA5" w14:textId="02DDB685"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 xml:space="preserve">Požari su </w:t>
            </w:r>
            <w:proofErr w:type="spellStart"/>
            <w:r w:rsidRPr="00B52E70">
              <w:rPr>
                <w:rFonts w:ascii="Times New Roman" w:hAnsi="Times New Roman" w:cs="Times New Roman"/>
                <w:color w:val="000000"/>
                <w:sz w:val="16"/>
                <w:szCs w:val="16"/>
              </w:rPr>
              <w:t>destabilizator</w:t>
            </w:r>
            <w:proofErr w:type="spellEnd"/>
            <w:r w:rsidRPr="00B52E70">
              <w:rPr>
                <w:rFonts w:ascii="Times New Roman" w:hAnsi="Times New Roman" w:cs="Times New Roman"/>
                <w:color w:val="000000"/>
                <w:sz w:val="16"/>
                <w:szCs w:val="16"/>
              </w:rPr>
              <w:t xml:space="preserve"> biološke i krajobrazne raznolikosti i</w:t>
            </w:r>
          </w:p>
          <w:p w14:paraId="08FE7E78"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kontaminiraju zrak na užem prostoru, ali i uzrokuju dugoročne štete emisijom ugljičnog dioksida.</w:t>
            </w:r>
          </w:p>
          <w:p w14:paraId="264682DC"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Geografski položaj i značajne površine pod šumama i drugim raslinjem, kao i periode dugotrajnih suša, područje</w:t>
            </w:r>
          </w:p>
          <w:p w14:paraId="7A16ED69" w14:textId="1B2C9C5D"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Grada ima određeni potencijal ugroze požarima otvorenog tipa.</w:t>
            </w:r>
          </w:p>
          <w:p w14:paraId="5C9EDDE3" w14:textId="2DBCF495"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Tijekom sušnih razdoblja, kao i ljeti na području Grada nastaje poneki požar raslinja. Ekstremni meteorološki</w:t>
            </w:r>
          </w:p>
          <w:p w14:paraId="55B33A56"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uvjeti (jak vjetar, visoka temperatura zraka, suša, udari groma) pogoduju </w:t>
            </w:r>
            <w:r w:rsidRPr="00B52E70">
              <w:rPr>
                <w:rFonts w:ascii="Times New Roman" w:hAnsi="Times New Roman" w:cs="Times New Roman"/>
                <w:color w:val="000000"/>
                <w:sz w:val="16"/>
                <w:szCs w:val="16"/>
              </w:rPr>
              <w:lastRenderedPageBreak/>
              <w:t>razvoju više istovremenih požara</w:t>
            </w:r>
          </w:p>
          <w:p w14:paraId="5B13F404" w14:textId="77777777" w:rsidR="00CB6DD6"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raslinja (na većoj površini).</w:t>
            </w:r>
          </w:p>
          <w:p w14:paraId="55D308C9"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1. Proljetno – mjeseci veljača, ožujak i travanj (osobito praćeno sušom i vjetrom, dok nije počeo proces</w:t>
            </w:r>
          </w:p>
          <w:p w14:paraId="1C04FC23"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ozelenjivanja vegetacije) kada nastaje povećan broj požara, najviše u kontinentalnom području, ali nije</w:t>
            </w:r>
          </w:p>
          <w:p w14:paraId="06497A86"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isključeno i u priobalnom području. Povećani broj požara osobito je izražen poradi spaljivanja korova i ostalog</w:t>
            </w:r>
          </w:p>
          <w:p w14:paraId="4BEE15CF"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biootpada zaostalog nakon čišćenja poljoprivrednih i šumskih površina.</w:t>
            </w:r>
          </w:p>
          <w:p w14:paraId="07C789B5"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2. Ljetno - mjesec srpanj, kolovoz, rujan, također nastaje povećan broj požara, najvećim dijelom na priobalnom</w:t>
            </w:r>
          </w:p>
          <w:p w14:paraId="0CFAA0A0"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području s otocima, ali i u području Slavonije. Žestina takvih požara osobito je pojačana ukoliko se poklopi i</w:t>
            </w:r>
          </w:p>
          <w:p w14:paraId="05F0D2A0" w14:textId="77777777"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sušno razdoblje i ostalih ekstremni meteorološki uvjeti (jak vjetar, visoka temperatura i suhoća zraka, udari</w:t>
            </w:r>
          </w:p>
          <w:p w14:paraId="00B85196" w14:textId="02CCF5F5"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groma).</w:t>
            </w:r>
          </w:p>
        </w:tc>
        <w:tc>
          <w:tcPr>
            <w:tcW w:w="2128" w:type="dxa"/>
          </w:tcPr>
          <w:p w14:paraId="3A1EAB14" w14:textId="734A2E00" w:rsidR="00CB6DD6"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Priprema zemaljskih snaga, edukacija i opremanje vatrogasaca, servisiranje tehnike i opreme i obnavljanje pričuvne opreme</w:t>
            </w:r>
          </w:p>
        </w:tc>
        <w:tc>
          <w:tcPr>
            <w:tcW w:w="1274" w:type="dxa"/>
          </w:tcPr>
          <w:p w14:paraId="33D02E9C" w14:textId="77777777" w:rsidR="00CB6DD6"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Bolja edukacija građana;</w:t>
            </w:r>
          </w:p>
          <w:p w14:paraId="4595F1F6" w14:textId="3C4E0243" w:rsidR="00973EFF" w:rsidRPr="00B52E70" w:rsidRDefault="00973EFF"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Veća pažnja svakog pojedinca</w:t>
            </w:r>
          </w:p>
        </w:tc>
      </w:tr>
      <w:tr w:rsidR="00973EFF" w:rsidRPr="00B52E70" w14:paraId="0B3545C5" w14:textId="77777777" w:rsidTr="00C27878">
        <w:tc>
          <w:tcPr>
            <w:tcW w:w="625" w:type="dxa"/>
          </w:tcPr>
          <w:p w14:paraId="6B218B74" w14:textId="77777777" w:rsidR="00973EFF" w:rsidRPr="00B52E70" w:rsidRDefault="00973EFF" w:rsidP="00B52E70">
            <w:pPr>
              <w:rPr>
                <w:rFonts w:ascii="Times New Roman" w:hAnsi="Times New Roman" w:cs="Times New Roman"/>
                <w:b/>
                <w:bCs/>
                <w:sz w:val="16"/>
                <w:szCs w:val="16"/>
              </w:rPr>
            </w:pPr>
            <w:r w:rsidRPr="00B52E70">
              <w:rPr>
                <w:rFonts w:ascii="Times New Roman" w:hAnsi="Times New Roman" w:cs="Times New Roman"/>
                <w:b/>
                <w:bCs/>
                <w:sz w:val="16"/>
                <w:szCs w:val="16"/>
              </w:rPr>
              <w:t>8.</w:t>
            </w:r>
          </w:p>
          <w:p w14:paraId="01B3DB5D" w14:textId="133E02FE" w:rsidR="00973EFF" w:rsidRPr="00B52E70" w:rsidRDefault="00973EFF" w:rsidP="00B52E70">
            <w:pPr>
              <w:rPr>
                <w:rFonts w:ascii="Times New Roman" w:hAnsi="Times New Roman" w:cs="Times New Roman"/>
                <w:b/>
                <w:bCs/>
                <w:sz w:val="16"/>
                <w:szCs w:val="16"/>
              </w:rPr>
            </w:pPr>
            <w:r w:rsidRPr="00B52E70">
              <w:rPr>
                <w:rFonts w:ascii="Times New Roman" w:hAnsi="Times New Roman" w:cs="Times New Roman"/>
                <w:b/>
                <w:bCs/>
                <w:sz w:val="16"/>
                <w:szCs w:val="16"/>
              </w:rPr>
              <w:t xml:space="preserve">Tehničko – tehnološke nesreće s opasnim tvarima – Nuklearne i radiološke nesreće </w:t>
            </w:r>
          </w:p>
        </w:tc>
        <w:tc>
          <w:tcPr>
            <w:tcW w:w="892" w:type="dxa"/>
          </w:tcPr>
          <w:p w14:paraId="43814484"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Nuklearnim nesrećama uobičajeno se smatraju neželjeni događaji u kojima se pojavljuju štetni utjecaji ionizirajućeg zračenja na čovjeka i okoliš, a koji se vezuju uz nuklearne (</w:t>
            </w:r>
            <w:proofErr w:type="spellStart"/>
            <w:r w:rsidRPr="00B52E70">
              <w:rPr>
                <w:rFonts w:ascii="Times New Roman" w:hAnsi="Times New Roman" w:cs="Times New Roman"/>
                <w:color w:val="000000"/>
                <w:sz w:val="16"/>
                <w:szCs w:val="16"/>
              </w:rPr>
              <w:t>fisibilne</w:t>
            </w:r>
            <w:proofErr w:type="spellEnd"/>
            <w:r w:rsidRPr="00B52E70">
              <w:rPr>
                <w:rFonts w:ascii="Times New Roman" w:hAnsi="Times New Roman" w:cs="Times New Roman"/>
                <w:color w:val="000000"/>
                <w:sz w:val="16"/>
                <w:szCs w:val="16"/>
              </w:rPr>
              <w:t xml:space="preserve">) materijale. Nuklearne nesreće valja razlikovati od radioloških nesreća, vezanih uz </w:t>
            </w:r>
            <w:proofErr w:type="spellStart"/>
            <w:r w:rsidRPr="00B52E70">
              <w:rPr>
                <w:rFonts w:ascii="Times New Roman" w:hAnsi="Times New Roman" w:cs="Times New Roman"/>
                <w:color w:val="000000"/>
                <w:sz w:val="16"/>
                <w:szCs w:val="16"/>
              </w:rPr>
              <w:t>nefisibilne</w:t>
            </w:r>
            <w:proofErr w:type="spellEnd"/>
            <w:r w:rsidRPr="00B52E70">
              <w:rPr>
                <w:rFonts w:ascii="Times New Roman" w:hAnsi="Times New Roman" w:cs="Times New Roman"/>
                <w:color w:val="000000"/>
                <w:sz w:val="16"/>
                <w:szCs w:val="16"/>
              </w:rPr>
              <w:t xml:space="preserve"> radioaktivne materijale (npr. izvore zračenja u zdravstvu ili industriji).</w:t>
            </w:r>
          </w:p>
          <w:p w14:paraId="512E6214"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p>
          <w:p w14:paraId="6BF31F74" w14:textId="7B758935" w:rsidR="00973EFF" w:rsidRPr="00B52E70" w:rsidRDefault="003E6D1D" w:rsidP="00B52E70">
            <w:pPr>
              <w:autoSpaceDE w:val="0"/>
              <w:autoSpaceDN w:val="0"/>
              <w:adjustRightInd w:val="0"/>
              <w:rPr>
                <w:rFonts w:ascii="Times New Roman" w:hAnsi="Times New Roman" w:cs="Times New Roman"/>
                <w:b/>
                <w:bCs/>
                <w:color w:val="000000"/>
                <w:sz w:val="16"/>
                <w:szCs w:val="16"/>
              </w:rPr>
            </w:pPr>
            <w:r w:rsidRPr="00B52E70">
              <w:rPr>
                <w:rFonts w:ascii="Times New Roman" w:hAnsi="Times New Roman" w:cs="Times New Roman"/>
                <w:color w:val="000000"/>
                <w:sz w:val="16"/>
                <w:szCs w:val="16"/>
              </w:rPr>
              <w:t xml:space="preserve">Iako se nuklearne nesreće mogu dogoditi i tijekom obrade, skladištenja ili </w:t>
            </w:r>
            <w:r w:rsidRPr="00B52E70">
              <w:rPr>
                <w:rFonts w:ascii="Times New Roman" w:hAnsi="Times New Roman" w:cs="Times New Roman"/>
                <w:color w:val="000000"/>
                <w:sz w:val="16"/>
                <w:szCs w:val="16"/>
              </w:rPr>
              <w:lastRenderedPageBreak/>
              <w:t>prijevoza nuklearnih materijala, najveću opasnost predstavljaju nesreće na energetskim reaktorima. Zbog prisutnosti velikih količina radioaktivnih tvari, posljedice takvih nesreća mogu biti znatne i manifestirati se na širokom području.</w:t>
            </w:r>
          </w:p>
        </w:tc>
        <w:tc>
          <w:tcPr>
            <w:tcW w:w="2022" w:type="dxa"/>
          </w:tcPr>
          <w:p w14:paraId="27A98B00"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U slučaju nesreće može doći do ispuštanja radioaktivnog materijala iz postrojenja u okoliš.</w:t>
            </w:r>
          </w:p>
          <w:p w14:paraId="2E463819"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p>
          <w:p w14:paraId="56E2DA4B"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Radioaktivnost može biti ispuštena u atmosferu, površinske vode ili u tlo, odnosno u podzemni vodotok. Dosadašnja iskustva upućuju na to da najviše pozornosti treba posvetiti nesrećama s ispuštanjem velike količine radioaktivnosti i toplinske energije u atmosferu.</w:t>
            </w:r>
          </w:p>
          <w:p w14:paraId="57DD4676" w14:textId="77777777" w:rsidR="003E6D1D" w:rsidRPr="00B52E70" w:rsidRDefault="003E6D1D" w:rsidP="00B52E70">
            <w:pPr>
              <w:autoSpaceDE w:val="0"/>
              <w:autoSpaceDN w:val="0"/>
              <w:adjustRightInd w:val="0"/>
              <w:rPr>
                <w:rFonts w:ascii="Times New Roman" w:hAnsi="Times New Roman" w:cs="Times New Roman"/>
                <w:color w:val="000000"/>
                <w:sz w:val="16"/>
                <w:szCs w:val="16"/>
              </w:rPr>
            </w:pPr>
          </w:p>
          <w:p w14:paraId="690A8679" w14:textId="5EE50730" w:rsidR="00973EFF"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 xml:space="preserve">Ukoliko bi došlo do ispuštanja radionuklida iz postrojenja u atmosferu, formirao bi se tzv. radioaktivni oblak. On bi se potom širio pod utjecajem kompleksnih atmosferskih procesa. Populacija zahvaćena radioaktivnim oblakom prvo bi bila izložena učincima izravnog zračenja iz oblaka, te udisanja radioaktivnih čestica i plinova sadržanih u oblaku. U kasnijoj fazi, nakon </w:t>
            </w:r>
            <w:r w:rsidRPr="00B52E70">
              <w:rPr>
                <w:rFonts w:ascii="Times New Roman" w:hAnsi="Times New Roman" w:cs="Times New Roman"/>
                <w:color w:val="000000"/>
                <w:sz w:val="16"/>
                <w:szCs w:val="16"/>
              </w:rPr>
              <w:lastRenderedPageBreak/>
              <w:t>taloženja čestica na tlu, najznačajniji bi bili učinci izravnog zračenja deponiranog radioaktivnog materijala, udisanja prašine i konzumiranja kontaminirane hrane i vode.</w:t>
            </w:r>
          </w:p>
        </w:tc>
        <w:tc>
          <w:tcPr>
            <w:tcW w:w="2268" w:type="dxa"/>
          </w:tcPr>
          <w:p w14:paraId="53D5BEED" w14:textId="2D52C794" w:rsidR="00973EFF"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lastRenderedPageBreak/>
              <w:t>Nesreća u nuklearnom postrojenju može nastupiti kao rezultat kvarova ili uslijed ljudskih grešaka. Ona također može biti prouzročena vanjskim utjecajima kao što su potres, poplava, ekstremni meteorološki uvjeti ili pak teroristički napad. U slučaju nesreće može doći do ispuštanja radioaktivnog materijala iz postrojenja u okoliš.</w:t>
            </w:r>
          </w:p>
        </w:tc>
        <w:tc>
          <w:tcPr>
            <w:tcW w:w="2128" w:type="dxa"/>
          </w:tcPr>
          <w:p w14:paraId="4A0A6450" w14:textId="1A8E9C17" w:rsidR="00973EFF"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Štetne učinke ionizirajućeg zračenja tijekom izvanrednog događaja moguće je umanjiti pravovremenom primjenom mjera: mjere zaštite u poljoprivredi te pojačani nadzor prekograničnog prometa ljudi i roba.</w:t>
            </w:r>
          </w:p>
        </w:tc>
        <w:tc>
          <w:tcPr>
            <w:tcW w:w="1274" w:type="dxa"/>
          </w:tcPr>
          <w:p w14:paraId="449B2148" w14:textId="1A1981E6" w:rsidR="003E6D1D"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preseljenje stanovništva;</w:t>
            </w:r>
          </w:p>
          <w:p w14:paraId="7568F375" w14:textId="5F991331" w:rsidR="003E6D1D"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evakuacija (hitno preseljenje stanovništva iz ugroženog područja);</w:t>
            </w:r>
          </w:p>
          <w:p w14:paraId="0BB71F37" w14:textId="0E823950" w:rsidR="00973EFF" w:rsidRPr="00B52E70" w:rsidRDefault="003E6D1D" w:rsidP="00B52E70">
            <w:pPr>
              <w:autoSpaceDE w:val="0"/>
              <w:autoSpaceDN w:val="0"/>
              <w:adjustRightInd w:val="0"/>
              <w:rPr>
                <w:rFonts w:ascii="Times New Roman" w:hAnsi="Times New Roman" w:cs="Times New Roman"/>
                <w:color w:val="000000"/>
                <w:sz w:val="16"/>
                <w:szCs w:val="16"/>
              </w:rPr>
            </w:pPr>
            <w:r w:rsidRPr="00B52E70">
              <w:rPr>
                <w:rFonts w:ascii="Times New Roman" w:hAnsi="Times New Roman" w:cs="Times New Roman"/>
                <w:color w:val="000000"/>
                <w:sz w:val="16"/>
                <w:szCs w:val="16"/>
              </w:rPr>
              <w:t>sklanjanje (upućivanje stanovništva da se skloni u zatvorene prostore);</w:t>
            </w:r>
          </w:p>
        </w:tc>
      </w:tr>
      <w:bookmarkEnd w:id="6"/>
    </w:tbl>
    <w:p w14:paraId="1EDB3945" w14:textId="77777777" w:rsidR="00EA7CF8" w:rsidRPr="00B52E70" w:rsidRDefault="00EA7CF8" w:rsidP="00B52E70">
      <w:pPr>
        <w:spacing w:after="0" w:line="240" w:lineRule="auto"/>
        <w:jc w:val="both"/>
        <w:rPr>
          <w:rFonts w:ascii="Times New Roman" w:eastAsia="Times New Roman" w:hAnsi="Times New Roman" w:cs="Times New Roman"/>
          <w:b/>
          <w:bCs/>
          <w:color w:val="000000"/>
          <w:kern w:val="0"/>
          <w:sz w:val="20"/>
          <w:szCs w:val="20"/>
          <w:lang w:eastAsia="hr-HR"/>
          <w14:ligatures w14:val="none"/>
        </w:rPr>
      </w:pPr>
    </w:p>
    <w:p w14:paraId="5B30D711" w14:textId="77777777" w:rsidR="00EA7CF8" w:rsidRPr="00B52E70" w:rsidRDefault="00EA7CF8" w:rsidP="00B52E70">
      <w:pPr>
        <w:spacing w:after="0" w:line="240" w:lineRule="auto"/>
        <w:jc w:val="both"/>
        <w:rPr>
          <w:rFonts w:ascii="Times New Roman" w:eastAsia="Times New Roman" w:hAnsi="Times New Roman" w:cs="Times New Roman"/>
          <w:b/>
          <w:bCs/>
          <w:color w:val="000000"/>
          <w:kern w:val="0"/>
          <w:sz w:val="20"/>
          <w:szCs w:val="20"/>
          <w:lang w:eastAsia="hr-HR"/>
          <w14:ligatures w14:val="none"/>
        </w:rPr>
      </w:pPr>
    </w:p>
    <w:p w14:paraId="301E1A4C" w14:textId="6FE8002D" w:rsidR="00EA7CF8" w:rsidRPr="00B52E70" w:rsidRDefault="00EA7CF8" w:rsidP="00B52E70">
      <w:pPr>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U sljedećoj tablici prikazan je Popis prirodnih nepogoda za koje je odobrena pomoć za ublažavanje posljedica od prirodnih nepogoda u posljednj</w:t>
      </w:r>
      <w:r w:rsidR="000333AF">
        <w:rPr>
          <w:rFonts w:ascii="Times New Roman" w:hAnsi="Times New Roman" w:cs="Times New Roman"/>
          <w:kern w:val="0"/>
          <w:sz w:val="20"/>
          <w:szCs w:val="20"/>
          <w14:ligatures w14:val="none"/>
        </w:rPr>
        <w:t xml:space="preserve">ih </w:t>
      </w:r>
      <w:r w:rsidRPr="00B52E70">
        <w:rPr>
          <w:rFonts w:ascii="Times New Roman" w:hAnsi="Times New Roman" w:cs="Times New Roman"/>
          <w:kern w:val="0"/>
          <w:sz w:val="20"/>
          <w:szCs w:val="20"/>
          <w14:ligatures w14:val="none"/>
        </w:rPr>
        <w:t>godin</w:t>
      </w:r>
      <w:r w:rsidR="000333AF">
        <w:rPr>
          <w:rFonts w:ascii="Times New Roman" w:hAnsi="Times New Roman" w:cs="Times New Roman"/>
          <w:kern w:val="0"/>
          <w:sz w:val="20"/>
          <w:szCs w:val="20"/>
          <w14:ligatures w14:val="none"/>
        </w:rPr>
        <w:t>a</w:t>
      </w:r>
      <w:r w:rsidRPr="00B52E70">
        <w:rPr>
          <w:rFonts w:ascii="Times New Roman" w:hAnsi="Times New Roman" w:cs="Times New Roman"/>
          <w:kern w:val="0"/>
          <w:sz w:val="20"/>
          <w:szCs w:val="20"/>
          <w14:ligatures w14:val="none"/>
        </w:rPr>
        <w:t xml:space="preserve"> na području Grada Belišća. </w:t>
      </w:r>
    </w:p>
    <w:p w14:paraId="0DE38F9B" w14:textId="36BEC84C" w:rsidR="00EA7CF8" w:rsidRPr="00B52E70" w:rsidRDefault="00EA7CF8" w:rsidP="00B52E70">
      <w:pPr>
        <w:jc w:val="center"/>
        <w:rPr>
          <w:rFonts w:ascii="Times New Roman" w:hAnsi="Times New Roman" w:cs="Times New Roman"/>
          <w:i/>
          <w:iCs/>
          <w:kern w:val="0"/>
          <w:sz w:val="20"/>
          <w:szCs w:val="20"/>
          <w14:ligatures w14:val="none"/>
        </w:rPr>
      </w:pPr>
      <w:r w:rsidRPr="00B52E70">
        <w:rPr>
          <w:rFonts w:ascii="Times New Roman" w:hAnsi="Times New Roman" w:cs="Times New Roman"/>
          <w:i/>
          <w:iCs/>
          <w:kern w:val="0"/>
          <w:sz w:val="20"/>
          <w:szCs w:val="20"/>
          <w14:ligatures w14:val="none"/>
        </w:rPr>
        <w:t>Tablica 1. Popis prirodnih nepogoda u Gradu Belišće unazad godin</w:t>
      </w:r>
      <w:r w:rsidR="00B52E70">
        <w:rPr>
          <w:rFonts w:ascii="Times New Roman" w:hAnsi="Times New Roman" w:cs="Times New Roman"/>
          <w:i/>
          <w:iCs/>
          <w:kern w:val="0"/>
          <w:sz w:val="20"/>
          <w:szCs w:val="20"/>
          <w14:ligatures w14:val="none"/>
        </w:rPr>
        <w:t>a</w:t>
      </w:r>
    </w:p>
    <w:p w14:paraId="6E08F769" w14:textId="77777777" w:rsidR="00EA7CF8" w:rsidRPr="00B52E70" w:rsidRDefault="00EA7CF8" w:rsidP="00B52E70">
      <w:pPr>
        <w:jc w:val="center"/>
        <w:rPr>
          <w:rFonts w:ascii="Times New Roman" w:hAnsi="Times New Roman" w:cs="Times New Roman"/>
          <w:i/>
          <w:iCs/>
          <w:kern w:val="0"/>
          <w:sz w:val="20"/>
          <w:szCs w:val="20"/>
          <w14:ligatures w14:val="none"/>
        </w:rPr>
      </w:pP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
        <w:gridCol w:w="1143"/>
        <w:gridCol w:w="2516"/>
        <w:gridCol w:w="4241"/>
      </w:tblGrid>
      <w:tr w:rsidR="00EA7CF8" w:rsidRPr="00B52E70" w14:paraId="2F62C33C" w14:textId="77777777" w:rsidTr="00C27878">
        <w:trPr>
          <w:trHeight w:val="472"/>
        </w:trPr>
        <w:tc>
          <w:tcPr>
            <w:tcW w:w="2045" w:type="dxa"/>
            <w:gridSpan w:val="2"/>
          </w:tcPr>
          <w:p w14:paraId="690869A2"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Prirodna nepogoda</w:t>
            </w:r>
          </w:p>
        </w:tc>
        <w:tc>
          <w:tcPr>
            <w:tcW w:w="2516" w:type="dxa"/>
            <w:vMerge w:val="restart"/>
          </w:tcPr>
          <w:p w14:paraId="02C95AAD"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Uništene kulture/građevine</w:t>
            </w:r>
          </w:p>
        </w:tc>
        <w:tc>
          <w:tcPr>
            <w:tcW w:w="4241" w:type="dxa"/>
            <w:vMerge w:val="restart"/>
          </w:tcPr>
          <w:p w14:paraId="01A844C4"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Štete uslijed prirodnih nepogoda</w:t>
            </w:r>
          </w:p>
        </w:tc>
      </w:tr>
      <w:tr w:rsidR="00EA7CF8" w:rsidRPr="00B52E70" w14:paraId="709B17E3" w14:textId="77777777" w:rsidTr="00C27878">
        <w:trPr>
          <w:trHeight w:val="617"/>
        </w:trPr>
        <w:tc>
          <w:tcPr>
            <w:tcW w:w="902" w:type="dxa"/>
          </w:tcPr>
          <w:p w14:paraId="7AE8AFD3"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Godina</w:t>
            </w:r>
          </w:p>
        </w:tc>
        <w:tc>
          <w:tcPr>
            <w:tcW w:w="1143" w:type="dxa"/>
          </w:tcPr>
          <w:p w14:paraId="4BAE394F"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Uzrok</w:t>
            </w:r>
          </w:p>
        </w:tc>
        <w:tc>
          <w:tcPr>
            <w:tcW w:w="2516" w:type="dxa"/>
            <w:vMerge/>
          </w:tcPr>
          <w:p w14:paraId="75D97379"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p>
        </w:tc>
        <w:tc>
          <w:tcPr>
            <w:tcW w:w="4241" w:type="dxa"/>
            <w:vMerge/>
          </w:tcPr>
          <w:p w14:paraId="322FD8C0"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p>
        </w:tc>
      </w:tr>
      <w:tr w:rsidR="00EA7CF8" w:rsidRPr="00B52E70" w14:paraId="2A7BEF4D" w14:textId="77777777" w:rsidTr="00C27878">
        <w:trPr>
          <w:trHeight w:val="1186"/>
        </w:trPr>
        <w:tc>
          <w:tcPr>
            <w:tcW w:w="902" w:type="dxa"/>
          </w:tcPr>
          <w:p w14:paraId="08F04D04"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2020. godina</w:t>
            </w:r>
          </w:p>
        </w:tc>
        <w:tc>
          <w:tcPr>
            <w:tcW w:w="1143" w:type="dxa"/>
          </w:tcPr>
          <w:p w14:paraId="05C73526" w14:textId="193CDCE0" w:rsidR="00EA7CF8" w:rsidRPr="00B52E70" w:rsidRDefault="00EA7CF8" w:rsidP="00B52E70">
            <w:pPr>
              <w:tabs>
                <w:tab w:val="left" w:pos="5046"/>
              </w:tabs>
              <w:jc w:val="center"/>
              <w:rPr>
                <w:rFonts w:ascii="Times New Roman" w:hAnsi="Times New Roman" w:cs="Times New Roman"/>
                <w:kern w:val="0"/>
                <w:sz w:val="16"/>
                <w:szCs w:val="16"/>
                <w14:ligatures w14:val="none"/>
              </w:rPr>
            </w:pPr>
            <w:r w:rsidRPr="00B52E70">
              <w:rPr>
                <w:rFonts w:ascii="Times New Roman" w:hAnsi="Times New Roman" w:cs="Times New Roman"/>
                <w:kern w:val="0"/>
                <w:sz w:val="16"/>
                <w:szCs w:val="16"/>
                <w:shd w:val="clear" w:color="auto" w:fill="FFFFFF"/>
                <w14:ligatures w14:val="none"/>
              </w:rPr>
              <w:t>prirodn</w:t>
            </w:r>
            <w:r w:rsidR="00225E9C">
              <w:rPr>
                <w:rFonts w:ascii="Times New Roman" w:hAnsi="Times New Roman" w:cs="Times New Roman"/>
                <w:kern w:val="0"/>
                <w:sz w:val="16"/>
                <w:szCs w:val="16"/>
                <w:shd w:val="clear" w:color="auto" w:fill="FFFFFF"/>
                <w14:ligatures w14:val="none"/>
              </w:rPr>
              <w:t>a</w:t>
            </w:r>
            <w:r w:rsidRPr="00B52E70">
              <w:rPr>
                <w:rFonts w:ascii="Times New Roman" w:hAnsi="Times New Roman" w:cs="Times New Roman"/>
                <w:kern w:val="0"/>
                <w:sz w:val="16"/>
                <w:szCs w:val="16"/>
                <w:shd w:val="clear" w:color="auto" w:fill="FFFFFF"/>
                <w14:ligatures w14:val="none"/>
              </w:rPr>
              <w:t xml:space="preserve"> nepogod</w:t>
            </w:r>
            <w:r w:rsidR="00225E9C">
              <w:rPr>
                <w:rFonts w:ascii="Times New Roman" w:hAnsi="Times New Roman" w:cs="Times New Roman"/>
                <w:kern w:val="0"/>
                <w:sz w:val="16"/>
                <w:szCs w:val="16"/>
                <w:shd w:val="clear" w:color="auto" w:fill="FFFFFF"/>
                <w14:ligatures w14:val="none"/>
              </w:rPr>
              <w:t>a</w:t>
            </w:r>
            <w:r w:rsidRPr="00B52E70">
              <w:rPr>
                <w:rFonts w:ascii="Times New Roman" w:hAnsi="Times New Roman" w:cs="Times New Roman"/>
                <w:kern w:val="0"/>
                <w:sz w:val="16"/>
                <w:szCs w:val="16"/>
                <w:shd w:val="clear" w:color="auto" w:fill="FFFFFF"/>
                <w14:ligatures w14:val="none"/>
              </w:rPr>
              <w:t xml:space="preserve"> – mraz</w:t>
            </w:r>
          </w:p>
        </w:tc>
        <w:tc>
          <w:tcPr>
            <w:tcW w:w="2516" w:type="dxa"/>
          </w:tcPr>
          <w:p w14:paraId="464EAA1A" w14:textId="77777777" w:rsidR="00EA7CF8" w:rsidRPr="00B52E70" w:rsidRDefault="00EA7CF8" w:rsidP="00B52E70">
            <w:pPr>
              <w:tabs>
                <w:tab w:val="left" w:pos="5046"/>
              </w:tabs>
              <w:jc w:val="both"/>
              <w:rPr>
                <w:rFonts w:ascii="Times New Roman" w:hAnsi="Times New Roman" w:cs="Times New Roman"/>
                <w:color w:val="232323"/>
                <w:kern w:val="0"/>
                <w:sz w:val="16"/>
                <w:szCs w:val="16"/>
                <w14:ligatures w14:val="none"/>
              </w:rPr>
            </w:pPr>
            <w:r w:rsidRPr="00B52E70">
              <w:rPr>
                <w:rFonts w:ascii="Times New Roman" w:hAnsi="Times New Roman" w:cs="Times New Roman"/>
                <w:kern w:val="0"/>
                <w:sz w:val="16"/>
                <w:szCs w:val="16"/>
                <w14:ligatures w14:val="none"/>
              </w:rPr>
              <w:t xml:space="preserve">Prirodna nepogoda od mraza oštećenicima sa područja grada Belišća </w:t>
            </w:r>
            <w:r w:rsidRPr="00B52E70">
              <w:rPr>
                <w:rFonts w:ascii="Times New Roman" w:hAnsi="Times New Roman" w:cs="Times New Roman"/>
                <w:color w:val="232323"/>
                <w:kern w:val="0"/>
                <w:sz w:val="16"/>
                <w:szCs w:val="16"/>
                <w14:ligatures w14:val="none"/>
              </w:rPr>
              <w:t>na voćarskim kulturama.</w:t>
            </w:r>
          </w:p>
          <w:p w14:paraId="52E0833B" w14:textId="77777777" w:rsidR="00EA7CF8" w:rsidRPr="00B52E70" w:rsidRDefault="00EA7CF8" w:rsidP="00B52E70">
            <w:pPr>
              <w:tabs>
                <w:tab w:val="left" w:pos="5046"/>
              </w:tabs>
              <w:jc w:val="both"/>
              <w:rPr>
                <w:rFonts w:ascii="Times New Roman" w:hAnsi="Times New Roman" w:cs="Times New Roman"/>
                <w:b/>
                <w:bCs/>
                <w:kern w:val="0"/>
                <w:sz w:val="16"/>
                <w:szCs w:val="16"/>
                <w14:ligatures w14:val="none"/>
              </w:rPr>
            </w:pPr>
          </w:p>
        </w:tc>
        <w:tc>
          <w:tcPr>
            <w:tcW w:w="4241" w:type="dxa"/>
          </w:tcPr>
          <w:p w14:paraId="0A175BD5" w14:textId="77777777" w:rsidR="00EA7CF8" w:rsidRPr="00B52E70" w:rsidRDefault="00EA7CF8" w:rsidP="00B52E70">
            <w:pPr>
              <w:tabs>
                <w:tab w:val="left" w:pos="5046"/>
              </w:tabs>
              <w:jc w:val="both"/>
              <w:rPr>
                <w:rFonts w:ascii="Times New Roman" w:hAnsi="Times New Roman" w:cs="Times New Roman"/>
                <w:kern w:val="0"/>
                <w:sz w:val="16"/>
                <w:szCs w:val="16"/>
                <w14:ligatures w14:val="none"/>
              </w:rPr>
            </w:pPr>
            <w:r w:rsidRPr="00B52E70">
              <w:rPr>
                <w:rFonts w:ascii="Times New Roman" w:hAnsi="Times New Roman" w:cs="Times New Roman"/>
                <w:kern w:val="0"/>
                <w:sz w:val="16"/>
                <w:szCs w:val="16"/>
                <w14:ligatures w14:val="none"/>
              </w:rPr>
              <w:t>Ukupno 6 prijava te je iskazana ukupna šteta u iznosu od 254.518,90 kuna.</w:t>
            </w:r>
          </w:p>
          <w:p w14:paraId="3D2AB559" w14:textId="77777777" w:rsidR="00EA7CF8" w:rsidRPr="00B52E70" w:rsidRDefault="00EA7CF8" w:rsidP="00B52E70">
            <w:pPr>
              <w:tabs>
                <w:tab w:val="left" w:pos="5046"/>
              </w:tabs>
              <w:jc w:val="both"/>
              <w:rPr>
                <w:rFonts w:ascii="Times New Roman" w:hAnsi="Times New Roman" w:cs="Times New Roman"/>
                <w:color w:val="232323"/>
                <w:kern w:val="0"/>
                <w:sz w:val="16"/>
                <w:szCs w:val="16"/>
                <w14:ligatures w14:val="none"/>
              </w:rPr>
            </w:pPr>
            <w:r w:rsidRPr="00B52E70">
              <w:rPr>
                <w:rFonts w:ascii="Times New Roman" w:hAnsi="Times New Roman" w:cs="Times New Roman"/>
                <w:kern w:val="0"/>
                <w:sz w:val="16"/>
                <w:szCs w:val="16"/>
                <w14:ligatures w14:val="none"/>
              </w:rPr>
              <w:t>Odobrena je pomoć za ublažavanje posljedica prirodnih nepogoda od mraza oštećenicima sa područja grada Belišća u ukupnom iznosu od 12.680,57 kuna</w:t>
            </w:r>
          </w:p>
        </w:tc>
      </w:tr>
      <w:tr w:rsidR="00EA7CF8" w:rsidRPr="00B52E70" w14:paraId="62FFA6F0" w14:textId="77777777" w:rsidTr="00C27878">
        <w:trPr>
          <w:trHeight w:val="1634"/>
        </w:trPr>
        <w:tc>
          <w:tcPr>
            <w:tcW w:w="902" w:type="dxa"/>
          </w:tcPr>
          <w:p w14:paraId="6F9819E3"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2021. godina</w:t>
            </w:r>
          </w:p>
        </w:tc>
        <w:tc>
          <w:tcPr>
            <w:tcW w:w="1143" w:type="dxa"/>
          </w:tcPr>
          <w:p w14:paraId="39260D28" w14:textId="6373210D" w:rsidR="00EA7CF8" w:rsidRPr="00B52E70" w:rsidRDefault="00EA7CF8" w:rsidP="00B52E70">
            <w:pPr>
              <w:tabs>
                <w:tab w:val="left" w:pos="5046"/>
              </w:tabs>
              <w:jc w:val="center"/>
              <w:rPr>
                <w:rFonts w:ascii="Times New Roman" w:hAnsi="Times New Roman" w:cs="Times New Roman"/>
                <w:kern w:val="0"/>
                <w:sz w:val="16"/>
                <w:szCs w:val="16"/>
                <w14:ligatures w14:val="none"/>
              </w:rPr>
            </w:pPr>
            <w:r w:rsidRPr="00B52E70">
              <w:rPr>
                <w:rFonts w:ascii="Times New Roman" w:hAnsi="Times New Roman" w:cs="Times New Roman"/>
                <w:kern w:val="0"/>
                <w:sz w:val="16"/>
                <w:szCs w:val="16"/>
                <w:shd w:val="clear" w:color="auto" w:fill="FFFFFF"/>
                <w14:ligatures w14:val="none"/>
              </w:rPr>
              <w:t>prirodn</w:t>
            </w:r>
            <w:r w:rsidR="00225E9C">
              <w:rPr>
                <w:rFonts w:ascii="Times New Roman" w:hAnsi="Times New Roman" w:cs="Times New Roman"/>
                <w:kern w:val="0"/>
                <w:sz w:val="16"/>
                <w:szCs w:val="16"/>
                <w:shd w:val="clear" w:color="auto" w:fill="FFFFFF"/>
                <w14:ligatures w14:val="none"/>
              </w:rPr>
              <w:t>a</w:t>
            </w:r>
            <w:r w:rsidRPr="00B52E70">
              <w:rPr>
                <w:rFonts w:ascii="Times New Roman" w:hAnsi="Times New Roman" w:cs="Times New Roman"/>
                <w:kern w:val="0"/>
                <w:sz w:val="16"/>
                <w:szCs w:val="16"/>
                <w:shd w:val="clear" w:color="auto" w:fill="FFFFFF"/>
                <w14:ligatures w14:val="none"/>
              </w:rPr>
              <w:t xml:space="preserve"> nepogod</w:t>
            </w:r>
            <w:r w:rsidR="00225E9C">
              <w:rPr>
                <w:rFonts w:ascii="Times New Roman" w:hAnsi="Times New Roman" w:cs="Times New Roman"/>
                <w:kern w:val="0"/>
                <w:sz w:val="16"/>
                <w:szCs w:val="16"/>
                <w:shd w:val="clear" w:color="auto" w:fill="FFFFFF"/>
                <w14:ligatures w14:val="none"/>
              </w:rPr>
              <w:t>a</w:t>
            </w:r>
            <w:r w:rsidRPr="00B52E70">
              <w:rPr>
                <w:rFonts w:ascii="Times New Roman" w:hAnsi="Times New Roman" w:cs="Times New Roman"/>
                <w:kern w:val="0"/>
                <w:sz w:val="16"/>
                <w:szCs w:val="16"/>
                <w:shd w:val="clear" w:color="auto" w:fill="FFFFFF"/>
                <w14:ligatures w14:val="none"/>
              </w:rPr>
              <w:t xml:space="preserve"> – </w:t>
            </w:r>
            <w:r w:rsidRPr="00B52E70">
              <w:rPr>
                <w:rFonts w:ascii="Times New Roman" w:hAnsi="Times New Roman" w:cs="Times New Roman"/>
                <w:kern w:val="0"/>
                <w:sz w:val="16"/>
                <w:szCs w:val="16"/>
                <w14:ligatures w14:val="none"/>
              </w:rPr>
              <w:t>mraz</w:t>
            </w:r>
          </w:p>
        </w:tc>
        <w:tc>
          <w:tcPr>
            <w:tcW w:w="2516" w:type="dxa"/>
          </w:tcPr>
          <w:p w14:paraId="03D37C65" w14:textId="77777777" w:rsidR="00EA7CF8" w:rsidRPr="00B52E70" w:rsidRDefault="00EA7CF8" w:rsidP="00B52E70">
            <w:pPr>
              <w:tabs>
                <w:tab w:val="left" w:pos="5046"/>
              </w:tabs>
              <w:jc w:val="both"/>
              <w:rPr>
                <w:rFonts w:ascii="Times New Roman" w:hAnsi="Times New Roman" w:cs="Times New Roman"/>
                <w:color w:val="232323"/>
                <w:kern w:val="0"/>
                <w:sz w:val="16"/>
                <w:szCs w:val="16"/>
                <w14:ligatures w14:val="none"/>
              </w:rPr>
            </w:pPr>
            <w:r w:rsidRPr="00B52E70">
              <w:rPr>
                <w:rFonts w:ascii="Times New Roman" w:hAnsi="Times New Roman" w:cs="Times New Roman"/>
                <w:kern w:val="0"/>
                <w:sz w:val="16"/>
                <w:szCs w:val="16"/>
                <w14:ligatures w14:val="none"/>
              </w:rPr>
              <w:t xml:space="preserve">Prirodna nepogoda od mraza oštećenicima sa područja grada Belišća </w:t>
            </w:r>
            <w:r w:rsidRPr="00B52E70">
              <w:rPr>
                <w:rFonts w:ascii="Times New Roman" w:hAnsi="Times New Roman" w:cs="Times New Roman"/>
                <w:color w:val="232323"/>
                <w:kern w:val="0"/>
                <w:sz w:val="16"/>
                <w:szCs w:val="16"/>
                <w14:ligatures w14:val="none"/>
              </w:rPr>
              <w:t>na voćarskim kulturama.</w:t>
            </w:r>
          </w:p>
          <w:p w14:paraId="6357DF65" w14:textId="77777777" w:rsidR="00EA7CF8" w:rsidRPr="00B52E70" w:rsidRDefault="00EA7CF8" w:rsidP="00B52E70">
            <w:pPr>
              <w:spacing w:after="0" w:line="240" w:lineRule="auto"/>
              <w:jc w:val="both"/>
              <w:rPr>
                <w:rFonts w:ascii="Times New Roman" w:hAnsi="Times New Roman" w:cs="Times New Roman"/>
                <w:b/>
                <w:bCs/>
                <w:kern w:val="0"/>
                <w:sz w:val="16"/>
                <w:szCs w:val="16"/>
                <w14:ligatures w14:val="none"/>
              </w:rPr>
            </w:pPr>
          </w:p>
        </w:tc>
        <w:tc>
          <w:tcPr>
            <w:tcW w:w="4241" w:type="dxa"/>
          </w:tcPr>
          <w:p w14:paraId="3D220214" w14:textId="77777777" w:rsidR="00EA7CF8" w:rsidRPr="00B52E70" w:rsidRDefault="00EA7CF8" w:rsidP="00B52E70">
            <w:pPr>
              <w:tabs>
                <w:tab w:val="left" w:pos="5046"/>
              </w:tabs>
              <w:rPr>
                <w:rFonts w:ascii="Times New Roman" w:eastAsia="Times New Roman" w:hAnsi="Times New Roman" w:cs="Times New Roman"/>
                <w:kern w:val="0"/>
                <w:sz w:val="16"/>
                <w:szCs w:val="16"/>
                <w:lang w:eastAsia="hr-HR"/>
                <w14:ligatures w14:val="none"/>
              </w:rPr>
            </w:pPr>
            <w:r w:rsidRPr="00B52E70">
              <w:rPr>
                <w:rFonts w:ascii="Times New Roman" w:hAnsi="Times New Roman" w:cs="Times New Roman"/>
                <w:kern w:val="0"/>
                <w:sz w:val="16"/>
                <w:szCs w:val="16"/>
                <w14:ligatures w14:val="none"/>
              </w:rPr>
              <w:t xml:space="preserve">Ukupno 9 prijava te je iskazana ukupna šteta u iznosu od </w:t>
            </w:r>
            <w:r w:rsidRPr="00B52E70">
              <w:rPr>
                <w:rFonts w:ascii="Times New Roman" w:eastAsia="Times New Roman" w:hAnsi="Times New Roman" w:cs="Times New Roman"/>
                <w:kern w:val="0"/>
                <w:sz w:val="16"/>
                <w:szCs w:val="16"/>
                <w:lang w:eastAsia="hr-HR"/>
                <w14:ligatures w14:val="none"/>
              </w:rPr>
              <w:t>883.864,50 kuna.</w:t>
            </w:r>
          </w:p>
          <w:p w14:paraId="5CB691AE" w14:textId="77777777" w:rsidR="00EA7CF8" w:rsidRPr="00B52E70" w:rsidRDefault="00EA7CF8" w:rsidP="00B52E70">
            <w:pPr>
              <w:tabs>
                <w:tab w:val="left" w:pos="5046"/>
              </w:tabs>
              <w:rPr>
                <w:rFonts w:ascii="Times New Roman" w:hAnsi="Times New Roman" w:cs="Times New Roman"/>
                <w:b/>
                <w:bCs/>
                <w:kern w:val="0"/>
                <w:sz w:val="16"/>
                <w:szCs w:val="16"/>
                <w14:ligatures w14:val="none"/>
              </w:rPr>
            </w:pPr>
            <w:r w:rsidRPr="00B52E70">
              <w:rPr>
                <w:rFonts w:ascii="Times New Roman" w:hAnsi="Times New Roman" w:cs="Times New Roman"/>
                <w:kern w:val="0"/>
                <w:sz w:val="16"/>
                <w:szCs w:val="16"/>
                <w14:ligatures w14:val="none"/>
              </w:rPr>
              <w:t>Odobrena je pomoć za ublažavanje posljedica prirodnih nepogoda od mraza oštećenicima sa područja grada Belišća u ukupnom iznosu od 10.730,47 kuna</w:t>
            </w:r>
          </w:p>
        </w:tc>
      </w:tr>
      <w:tr w:rsidR="00EA7CF8" w:rsidRPr="00B52E70" w14:paraId="5AB503D3" w14:textId="77777777" w:rsidTr="00C27878">
        <w:trPr>
          <w:trHeight w:val="1634"/>
        </w:trPr>
        <w:tc>
          <w:tcPr>
            <w:tcW w:w="902" w:type="dxa"/>
          </w:tcPr>
          <w:p w14:paraId="04B42028"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p>
        </w:tc>
        <w:tc>
          <w:tcPr>
            <w:tcW w:w="1143" w:type="dxa"/>
          </w:tcPr>
          <w:p w14:paraId="0D423F47" w14:textId="77777777" w:rsidR="00EA7CF8" w:rsidRPr="00225E9C" w:rsidRDefault="00EA7CF8" w:rsidP="00B52E70">
            <w:pPr>
              <w:tabs>
                <w:tab w:val="left" w:pos="5046"/>
              </w:tabs>
              <w:jc w:val="center"/>
              <w:rPr>
                <w:rFonts w:ascii="Times New Roman" w:hAnsi="Times New Roman" w:cs="Times New Roman"/>
                <w:kern w:val="0"/>
                <w:sz w:val="16"/>
                <w:szCs w:val="16"/>
                <w:shd w:val="clear" w:color="auto" w:fill="FFFFFF"/>
                <w14:ligatures w14:val="none"/>
              </w:rPr>
            </w:pPr>
            <w:r w:rsidRPr="00225E9C">
              <w:rPr>
                <w:rFonts w:ascii="Times New Roman" w:hAnsi="Times New Roman" w:cs="Times New Roman"/>
                <w:color w:val="000000" w:themeColor="text1"/>
                <w:kern w:val="0"/>
                <w:sz w:val="16"/>
                <w:szCs w:val="16"/>
                <w:shd w:val="clear" w:color="auto" w:fill="FFFFFF"/>
                <w14:ligatures w14:val="none"/>
              </w:rPr>
              <w:t>stanje prirodne nepogode - suša </w:t>
            </w:r>
          </w:p>
        </w:tc>
        <w:tc>
          <w:tcPr>
            <w:tcW w:w="2516" w:type="dxa"/>
          </w:tcPr>
          <w:p w14:paraId="418248BB" w14:textId="77777777" w:rsidR="00EA7CF8" w:rsidRPr="00B52E70" w:rsidRDefault="00EA7CF8" w:rsidP="00B52E70">
            <w:pPr>
              <w:spacing w:after="0" w:line="240" w:lineRule="auto"/>
              <w:jc w:val="both"/>
              <w:rPr>
                <w:rFonts w:ascii="Times New Roman" w:eastAsia="Times New Roman" w:hAnsi="Times New Roman" w:cs="Times New Roman"/>
                <w:kern w:val="0"/>
                <w:sz w:val="16"/>
                <w:szCs w:val="16"/>
                <w:shd w:val="clear" w:color="auto" w:fill="FFFFFF"/>
                <w:lang w:eastAsia="hr-HR"/>
                <w14:ligatures w14:val="none"/>
              </w:rPr>
            </w:pPr>
            <w:r w:rsidRPr="00B52E70">
              <w:rPr>
                <w:rFonts w:ascii="Times New Roman" w:eastAsia="Times New Roman" w:hAnsi="Times New Roman" w:cs="Times New Roman"/>
                <w:kern w:val="0"/>
                <w:sz w:val="16"/>
                <w:szCs w:val="16"/>
                <w:shd w:val="clear" w:color="auto" w:fill="FFFFFF"/>
                <w:lang w:eastAsia="hr-HR"/>
                <w14:ligatures w14:val="none"/>
              </w:rPr>
              <w:t xml:space="preserve">Prirodna nepogoda -  suša  </w:t>
            </w:r>
            <w:r w:rsidRPr="00B52E70">
              <w:rPr>
                <w:rFonts w:ascii="Times New Roman" w:hAnsi="Times New Roman" w:cs="Times New Roman"/>
                <w:kern w:val="0"/>
                <w:sz w:val="16"/>
                <w:szCs w:val="16"/>
                <w14:ligatures w14:val="none"/>
              </w:rPr>
              <w:t xml:space="preserve">oštećenicima sa područja grada Belišća </w:t>
            </w:r>
            <w:r w:rsidRPr="00B52E70">
              <w:rPr>
                <w:rFonts w:ascii="Times New Roman" w:eastAsia="Times New Roman" w:hAnsi="Times New Roman" w:cs="Times New Roman"/>
                <w:kern w:val="0"/>
                <w:sz w:val="16"/>
                <w:szCs w:val="16"/>
                <w:shd w:val="clear" w:color="auto" w:fill="FFFFFF"/>
                <w:lang w:eastAsia="hr-HR"/>
                <w14:ligatures w14:val="none"/>
              </w:rPr>
              <w:t xml:space="preserve">za poljoprivrednu proizvodnju. </w:t>
            </w:r>
          </w:p>
          <w:p w14:paraId="3E2D01C7" w14:textId="77777777" w:rsidR="00EA7CF8" w:rsidRPr="00B52E70" w:rsidRDefault="00EA7CF8" w:rsidP="00B52E70">
            <w:pPr>
              <w:tabs>
                <w:tab w:val="left" w:pos="5046"/>
              </w:tabs>
              <w:jc w:val="both"/>
              <w:rPr>
                <w:rFonts w:ascii="Times New Roman" w:hAnsi="Times New Roman" w:cs="Times New Roman"/>
                <w:kern w:val="0"/>
                <w:sz w:val="16"/>
                <w:szCs w:val="16"/>
                <w14:ligatures w14:val="none"/>
              </w:rPr>
            </w:pPr>
          </w:p>
        </w:tc>
        <w:tc>
          <w:tcPr>
            <w:tcW w:w="4241" w:type="dxa"/>
          </w:tcPr>
          <w:p w14:paraId="5FAA12F2" w14:textId="77777777" w:rsidR="00EA7CF8" w:rsidRPr="00B52E70" w:rsidRDefault="00EA7CF8" w:rsidP="00B52E70">
            <w:pPr>
              <w:tabs>
                <w:tab w:val="left" w:pos="5046"/>
              </w:tabs>
              <w:rPr>
                <w:rFonts w:ascii="Times New Roman" w:eastAsia="Times New Roman" w:hAnsi="Times New Roman" w:cs="Times New Roman"/>
                <w:kern w:val="0"/>
                <w:sz w:val="16"/>
                <w:szCs w:val="16"/>
                <w:lang w:eastAsia="hr-HR"/>
                <w14:ligatures w14:val="none"/>
              </w:rPr>
            </w:pPr>
            <w:r w:rsidRPr="00B52E70">
              <w:rPr>
                <w:rFonts w:ascii="Times New Roman" w:hAnsi="Times New Roman" w:cs="Times New Roman"/>
                <w:kern w:val="0"/>
                <w:sz w:val="16"/>
                <w:szCs w:val="16"/>
                <w14:ligatures w14:val="none"/>
              </w:rPr>
              <w:t xml:space="preserve">Ukupno 25 prijava te je iskazana ukupna šteta u iznosu od </w:t>
            </w:r>
            <w:r w:rsidRPr="00B52E70">
              <w:rPr>
                <w:rFonts w:ascii="Times New Roman" w:eastAsia="Times New Roman" w:hAnsi="Times New Roman" w:cs="Times New Roman"/>
                <w:kern w:val="0"/>
                <w:sz w:val="16"/>
                <w:szCs w:val="16"/>
                <w:lang w:eastAsia="hr-HR"/>
                <w14:ligatures w14:val="none"/>
              </w:rPr>
              <w:t>1.820.484,34 kuna.</w:t>
            </w:r>
          </w:p>
          <w:p w14:paraId="1AA5BE16" w14:textId="77777777" w:rsidR="00EA7CF8" w:rsidRPr="00B52E70" w:rsidRDefault="00EA7CF8" w:rsidP="00B52E70">
            <w:pPr>
              <w:spacing w:after="0" w:line="240" w:lineRule="auto"/>
              <w:jc w:val="both"/>
              <w:rPr>
                <w:rFonts w:ascii="Times New Roman" w:eastAsia="Times New Roman" w:hAnsi="Times New Roman" w:cs="Times New Roman"/>
                <w:kern w:val="0"/>
                <w:sz w:val="16"/>
                <w:szCs w:val="16"/>
                <w:lang w:eastAsia="hr-HR"/>
                <w14:ligatures w14:val="none"/>
              </w:rPr>
            </w:pPr>
            <w:r w:rsidRPr="00B52E70">
              <w:rPr>
                <w:rFonts w:ascii="Times New Roman" w:eastAsia="Times New Roman" w:hAnsi="Times New Roman" w:cs="Times New Roman"/>
                <w:kern w:val="0"/>
                <w:sz w:val="16"/>
                <w:szCs w:val="16"/>
                <w:lang w:eastAsia="hr-HR"/>
                <w14:ligatures w14:val="none"/>
              </w:rPr>
              <w:t>Isplate naknada za ublažavanje i uklanjanje posljedica prirodnih nepogoda za sušu nije bilo.</w:t>
            </w:r>
          </w:p>
          <w:p w14:paraId="637A023F" w14:textId="77777777" w:rsidR="00EA7CF8" w:rsidRPr="00B52E70" w:rsidRDefault="00EA7CF8" w:rsidP="00B52E70">
            <w:pPr>
              <w:tabs>
                <w:tab w:val="left" w:pos="5046"/>
              </w:tabs>
              <w:rPr>
                <w:rFonts w:ascii="Times New Roman" w:hAnsi="Times New Roman" w:cs="Times New Roman"/>
                <w:kern w:val="0"/>
                <w:sz w:val="16"/>
                <w:szCs w:val="16"/>
                <w14:ligatures w14:val="none"/>
              </w:rPr>
            </w:pPr>
          </w:p>
        </w:tc>
      </w:tr>
      <w:tr w:rsidR="00EA7CF8" w:rsidRPr="00B52E70" w14:paraId="064CECC3" w14:textId="77777777" w:rsidTr="00C27878">
        <w:trPr>
          <w:trHeight w:val="1634"/>
        </w:trPr>
        <w:tc>
          <w:tcPr>
            <w:tcW w:w="902" w:type="dxa"/>
          </w:tcPr>
          <w:p w14:paraId="6D60A6CB" w14:textId="77777777" w:rsidR="00EA7CF8" w:rsidRPr="00B52E70" w:rsidRDefault="00EA7CF8"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2022. godina</w:t>
            </w:r>
          </w:p>
        </w:tc>
        <w:tc>
          <w:tcPr>
            <w:tcW w:w="1143" w:type="dxa"/>
          </w:tcPr>
          <w:p w14:paraId="2FEB9E3A" w14:textId="77777777" w:rsidR="00EA7CF8" w:rsidRPr="00225E9C" w:rsidRDefault="00EA7CF8" w:rsidP="00B52E70">
            <w:pPr>
              <w:tabs>
                <w:tab w:val="left" w:pos="5046"/>
              </w:tabs>
              <w:jc w:val="center"/>
              <w:rPr>
                <w:rFonts w:ascii="Times New Roman" w:hAnsi="Times New Roman" w:cs="Times New Roman"/>
                <w:kern w:val="0"/>
                <w:sz w:val="16"/>
                <w:szCs w:val="16"/>
                <w:shd w:val="clear" w:color="auto" w:fill="FFFFFF"/>
                <w14:ligatures w14:val="none"/>
              </w:rPr>
            </w:pPr>
            <w:r w:rsidRPr="00225E9C">
              <w:rPr>
                <w:rFonts w:ascii="Times New Roman" w:hAnsi="Times New Roman" w:cs="Times New Roman"/>
                <w:kern w:val="0"/>
                <w:sz w:val="16"/>
                <w:szCs w:val="16"/>
                <w:shd w:val="clear" w:color="auto" w:fill="FFFFFF"/>
                <w14:ligatures w14:val="none"/>
              </w:rPr>
              <w:t>stanje prirodne nepogode - suša i tuča</w:t>
            </w:r>
          </w:p>
        </w:tc>
        <w:tc>
          <w:tcPr>
            <w:tcW w:w="2516" w:type="dxa"/>
          </w:tcPr>
          <w:p w14:paraId="7D21E0DF" w14:textId="77777777" w:rsidR="00EA7CF8" w:rsidRPr="00B52E70" w:rsidRDefault="00EA7CF8" w:rsidP="00B52E70">
            <w:pPr>
              <w:spacing w:after="0" w:line="240" w:lineRule="auto"/>
              <w:jc w:val="both"/>
              <w:rPr>
                <w:rFonts w:ascii="Times New Roman" w:eastAsia="Times New Roman" w:hAnsi="Times New Roman" w:cs="Times New Roman"/>
                <w:kern w:val="0"/>
                <w:sz w:val="16"/>
                <w:szCs w:val="16"/>
                <w:shd w:val="clear" w:color="auto" w:fill="FFFFFF"/>
                <w:lang w:eastAsia="hr-HR"/>
                <w14:ligatures w14:val="none"/>
              </w:rPr>
            </w:pPr>
            <w:r w:rsidRPr="00B52E70">
              <w:rPr>
                <w:rFonts w:ascii="Times New Roman" w:eastAsia="Times New Roman" w:hAnsi="Times New Roman" w:cs="Times New Roman"/>
                <w:kern w:val="0"/>
                <w:sz w:val="16"/>
                <w:szCs w:val="16"/>
                <w:shd w:val="clear" w:color="auto" w:fill="FFFFFF"/>
                <w:lang w:eastAsia="hr-HR"/>
                <w14:ligatures w14:val="none"/>
              </w:rPr>
              <w:t>Prirodna nepogoda nastala na prinosima u poljoprivredi za prirodnu nepogodu tuču nastalu u 2022. godini i sušu nastalu u 2021. godini oštećenicima sa područja grada Belišća</w:t>
            </w:r>
          </w:p>
        </w:tc>
        <w:tc>
          <w:tcPr>
            <w:tcW w:w="4241" w:type="dxa"/>
          </w:tcPr>
          <w:p w14:paraId="17BCC7FF" w14:textId="77777777" w:rsidR="00EA7CF8" w:rsidRPr="00B52E70" w:rsidRDefault="00EA7CF8" w:rsidP="00B52E70">
            <w:pPr>
              <w:spacing w:after="0" w:line="240" w:lineRule="auto"/>
              <w:jc w:val="both"/>
              <w:rPr>
                <w:rFonts w:ascii="Times New Roman" w:eastAsia="Times New Roman" w:hAnsi="Times New Roman" w:cs="Times New Roman"/>
                <w:kern w:val="0"/>
                <w:sz w:val="16"/>
                <w:szCs w:val="16"/>
                <w:lang w:eastAsia="hr-HR"/>
                <w14:ligatures w14:val="none"/>
              </w:rPr>
            </w:pPr>
            <w:r w:rsidRPr="00B52E70">
              <w:rPr>
                <w:rFonts w:ascii="Times New Roman" w:eastAsia="Times New Roman" w:hAnsi="Times New Roman" w:cs="Times New Roman"/>
                <w:kern w:val="0"/>
                <w:sz w:val="16"/>
                <w:szCs w:val="16"/>
                <w:lang w:eastAsia="hr-HR"/>
                <w14:ligatures w14:val="none"/>
              </w:rPr>
              <w:t>Gradsko povjerenstvo je u postupku prijava šteta od prirodne nepogode zaprimilo ukupno 78 prijava, te je iskazalo ukupnu štetu u iznosu od 12.613.706,05 kuna. Pomoć za ublažavanje posljedica prirodnih nepogoda od oštećenicima sa područja grada Belišća bila je u ukupnom iznosu od 9.881,89 kuna.</w:t>
            </w:r>
          </w:p>
          <w:p w14:paraId="40513437" w14:textId="77777777" w:rsidR="00EA7CF8" w:rsidRPr="00B52E70" w:rsidRDefault="00EA7CF8" w:rsidP="00B52E70">
            <w:pPr>
              <w:tabs>
                <w:tab w:val="left" w:pos="5046"/>
              </w:tabs>
              <w:rPr>
                <w:rFonts w:ascii="Times New Roman" w:hAnsi="Times New Roman" w:cs="Times New Roman"/>
                <w:kern w:val="0"/>
                <w:sz w:val="16"/>
                <w:szCs w:val="16"/>
                <w14:ligatures w14:val="none"/>
              </w:rPr>
            </w:pPr>
          </w:p>
        </w:tc>
      </w:tr>
      <w:tr w:rsidR="003E6D1D" w:rsidRPr="00B52E70" w14:paraId="22A9FC09" w14:textId="77777777" w:rsidTr="00C27878">
        <w:trPr>
          <w:trHeight w:val="1634"/>
        </w:trPr>
        <w:tc>
          <w:tcPr>
            <w:tcW w:w="902" w:type="dxa"/>
          </w:tcPr>
          <w:p w14:paraId="3DD6C3F4" w14:textId="77777777" w:rsidR="003E6D1D" w:rsidRPr="00B52E70" w:rsidRDefault="003E6D1D"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lastRenderedPageBreak/>
              <w:t>2023.</w:t>
            </w:r>
          </w:p>
          <w:p w14:paraId="0787280B" w14:textId="77B6DE62" w:rsidR="003E6D1D" w:rsidRPr="00B52E70" w:rsidRDefault="003E6D1D"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godina</w:t>
            </w:r>
          </w:p>
        </w:tc>
        <w:tc>
          <w:tcPr>
            <w:tcW w:w="1143" w:type="dxa"/>
          </w:tcPr>
          <w:p w14:paraId="6717F39A" w14:textId="586862A5" w:rsidR="003E6D1D" w:rsidRPr="00225E9C" w:rsidRDefault="00742D36" w:rsidP="00B52E70">
            <w:pPr>
              <w:tabs>
                <w:tab w:val="left" w:pos="5046"/>
              </w:tabs>
              <w:jc w:val="center"/>
              <w:rPr>
                <w:rFonts w:ascii="Times New Roman" w:hAnsi="Times New Roman" w:cs="Times New Roman"/>
                <w:kern w:val="0"/>
                <w:sz w:val="16"/>
                <w:szCs w:val="16"/>
                <w:shd w:val="clear" w:color="auto" w:fill="FFFFFF"/>
                <w14:ligatures w14:val="none"/>
              </w:rPr>
            </w:pPr>
            <w:r w:rsidRPr="00225E9C">
              <w:rPr>
                <w:rFonts w:ascii="Times New Roman" w:hAnsi="Times New Roman" w:cs="Times New Roman"/>
                <w:kern w:val="0"/>
                <w:sz w:val="16"/>
                <w:szCs w:val="16"/>
                <w:shd w:val="clear" w:color="auto" w:fill="FFFFFF"/>
                <w14:ligatures w14:val="none"/>
              </w:rPr>
              <w:t>stanje prirodne nepogode – tuča</w:t>
            </w:r>
          </w:p>
        </w:tc>
        <w:tc>
          <w:tcPr>
            <w:tcW w:w="2516" w:type="dxa"/>
          </w:tcPr>
          <w:p w14:paraId="1CE95156" w14:textId="0F4217B4" w:rsidR="003E6D1D" w:rsidRPr="00B52E70" w:rsidRDefault="00742D36" w:rsidP="00B52E70">
            <w:pPr>
              <w:spacing w:after="0" w:line="240" w:lineRule="auto"/>
              <w:jc w:val="both"/>
              <w:rPr>
                <w:rFonts w:ascii="Times New Roman" w:eastAsia="Times New Roman" w:hAnsi="Times New Roman" w:cs="Times New Roman"/>
                <w:kern w:val="0"/>
                <w:sz w:val="16"/>
                <w:szCs w:val="16"/>
                <w:shd w:val="clear" w:color="auto" w:fill="FFFFFF"/>
                <w:lang w:eastAsia="hr-HR"/>
                <w14:ligatures w14:val="none"/>
              </w:rPr>
            </w:pPr>
            <w:r w:rsidRPr="00B52E70">
              <w:rPr>
                <w:rFonts w:ascii="Times New Roman" w:eastAsia="Times New Roman" w:hAnsi="Times New Roman" w:cs="Times New Roman"/>
                <w:kern w:val="0"/>
                <w:sz w:val="16"/>
                <w:szCs w:val="16"/>
                <w:shd w:val="clear" w:color="auto" w:fill="FFFFFF"/>
                <w:lang w:eastAsia="hr-HR"/>
                <w14:ligatures w14:val="none"/>
              </w:rPr>
              <w:t>Prirodna nepogoda nastala na sljedećoj imovini: građevina, oprema, višegodišnji nasadi, poljoprivredna proizvodnja – prinos i ostala dobra.</w:t>
            </w:r>
          </w:p>
        </w:tc>
        <w:tc>
          <w:tcPr>
            <w:tcW w:w="4241" w:type="dxa"/>
          </w:tcPr>
          <w:p w14:paraId="34D0F166" w14:textId="77777777" w:rsidR="000333AF" w:rsidRDefault="000D262D" w:rsidP="00B52E70">
            <w:pPr>
              <w:spacing w:after="0" w:line="240" w:lineRule="auto"/>
              <w:jc w:val="both"/>
              <w:rPr>
                <w:rFonts w:ascii="Times New Roman" w:eastAsia="Times New Roman" w:hAnsi="Times New Roman" w:cs="Times New Roman"/>
                <w:kern w:val="0"/>
                <w:sz w:val="16"/>
                <w:szCs w:val="16"/>
                <w:lang w:eastAsia="hr-HR"/>
                <w14:ligatures w14:val="none"/>
              </w:rPr>
            </w:pPr>
            <w:r w:rsidRPr="000D262D">
              <w:rPr>
                <w:rFonts w:ascii="Times New Roman" w:eastAsia="Times New Roman" w:hAnsi="Times New Roman" w:cs="Times New Roman"/>
                <w:kern w:val="0"/>
                <w:sz w:val="16"/>
                <w:szCs w:val="16"/>
                <w:lang w:eastAsia="hr-HR"/>
                <w14:ligatures w14:val="none"/>
              </w:rPr>
              <w:t>Gradsko povjerenstvo je u postupku prijava šteta od prirodne nepogode zaprimilo ukupno 7</w:t>
            </w:r>
            <w:r>
              <w:rPr>
                <w:rFonts w:ascii="Times New Roman" w:eastAsia="Times New Roman" w:hAnsi="Times New Roman" w:cs="Times New Roman"/>
                <w:kern w:val="0"/>
                <w:sz w:val="16"/>
                <w:szCs w:val="16"/>
                <w:lang w:eastAsia="hr-HR"/>
                <w14:ligatures w14:val="none"/>
              </w:rPr>
              <w:t>7</w:t>
            </w:r>
            <w:r w:rsidRPr="000D262D">
              <w:rPr>
                <w:rFonts w:ascii="Times New Roman" w:eastAsia="Times New Roman" w:hAnsi="Times New Roman" w:cs="Times New Roman"/>
                <w:kern w:val="0"/>
                <w:sz w:val="16"/>
                <w:szCs w:val="16"/>
                <w:lang w:eastAsia="hr-HR"/>
                <w14:ligatures w14:val="none"/>
              </w:rPr>
              <w:t xml:space="preserve"> prijava, te je iskazalo ukupnu štetu u iznosu od </w:t>
            </w:r>
            <w:r>
              <w:rPr>
                <w:rFonts w:ascii="Times New Roman" w:eastAsia="Times New Roman" w:hAnsi="Times New Roman" w:cs="Times New Roman"/>
                <w:kern w:val="0"/>
                <w:sz w:val="16"/>
                <w:szCs w:val="16"/>
                <w:lang w:eastAsia="hr-HR"/>
                <w14:ligatures w14:val="none"/>
              </w:rPr>
              <w:t>559.865,44 €</w:t>
            </w:r>
            <w:r w:rsidRPr="000D262D">
              <w:rPr>
                <w:rFonts w:ascii="Times New Roman" w:eastAsia="Times New Roman" w:hAnsi="Times New Roman" w:cs="Times New Roman"/>
                <w:kern w:val="0"/>
                <w:sz w:val="16"/>
                <w:szCs w:val="16"/>
                <w:lang w:eastAsia="hr-HR"/>
                <w14:ligatures w14:val="none"/>
              </w:rPr>
              <w:t xml:space="preserve">. </w:t>
            </w:r>
          </w:p>
          <w:p w14:paraId="3DE2036B" w14:textId="2176CF7D" w:rsidR="003E6D1D" w:rsidRPr="00B52E70" w:rsidRDefault="000D262D" w:rsidP="00B52E70">
            <w:pPr>
              <w:spacing w:after="0" w:line="240" w:lineRule="auto"/>
              <w:jc w:val="both"/>
              <w:rPr>
                <w:rFonts w:ascii="Times New Roman" w:eastAsia="Times New Roman" w:hAnsi="Times New Roman" w:cs="Times New Roman"/>
                <w:kern w:val="0"/>
                <w:sz w:val="16"/>
                <w:szCs w:val="16"/>
                <w:lang w:eastAsia="hr-HR"/>
                <w14:ligatures w14:val="none"/>
              </w:rPr>
            </w:pPr>
            <w:r w:rsidRPr="000D262D">
              <w:rPr>
                <w:rFonts w:ascii="Times New Roman" w:eastAsia="Times New Roman" w:hAnsi="Times New Roman" w:cs="Times New Roman"/>
                <w:kern w:val="0"/>
                <w:sz w:val="16"/>
                <w:szCs w:val="16"/>
                <w:lang w:eastAsia="hr-HR"/>
                <w14:ligatures w14:val="none"/>
              </w:rPr>
              <w:t xml:space="preserve">Pomoć za ublažavanje posljedica prirodnih nepogoda oštećenicima sa područja grada Belišća bila je u ukupnom iznosu od </w:t>
            </w:r>
            <w:r w:rsidR="000333AF">
              <w:rPr>
                <w:rFonts w:ascii="Times New Roman" w:eastAsia="Times New Roman" w:hAnsi="Times New Roman" w:cs="Times New Roman"/>
                <w:kern w:val="0"/>
                <w:sz w:val="16"/>
                <w:szCs w:val="16"/>
                <w:lang w:eastAsia="hr-HR"/>
                <w14:ligatures w14:val="none"/>
              </w:rPr>
              <w:t>630,00</w:t>
            </w:r>
            <w:r w:rsidRPr="000D262D">
              <w:rPr>
                <w:rFonts w:ascii="Times New Roman" w:eastAsia="Times New Roman" w:hAnsi="Times New Roman" w:cs="Times New Roman"/>
                <w:kern w:val="0"/>
                <w:sz w:val="16"/>
                <w:szCs w:val="16"/>
                <w:lang w:eastAsia="hr-HR"/>
                <w14:ligatures w14:val="none"/>
              </w:rPr>
              <w:t xml:space="preserve"> </w:t>
            </w:r>
            <w:r w:rsidR="000333AF" w:rsidRPr="000333AF">
              <w:rPr>
                <w:rFonts w:ascii="Times New Roman" w:eastAsia="Times New Roman" w:hAnsi="Times New Roman" w:cs="Times New Roman"/>
                <w:kern w:val="0"/>
                <w:sz w:val="16"/>
                <w:szCs w:val="16"/>
                <w:lang w:eastAsia="hr-HR"/>
                <w14:ligatures w14:val="none"/>
              </w:rPr>
              <w:t>€</w:t>
            </w:r>
            <w:r w:rsidRPr="000D262D">
              <w:rPr>
                <w:rFonts w:ascii="Times New Roman" w:eastAsia="Times New Roman" w:hAnsi="Times New Roman" w:cs="Times New Roman"/>
                <w:kern w:val="0"/>
                <w:sz w:val="16"/>
                <w:szCs w:val="16"/>
                <w:lang w:eastAsia="hr-HR"/>
                <w14:ligatures w14:val="none"/>
              </w:rPr>
              <w:t>.</w:t>
            </w:r>
          </w:p>
        </w:tc>
      </w:tr>
      <w:tr w:rsidR="00742D36" w:rsidRPr="00B52E70" w14:paraId="78C75F08" w14:textId="77777777" w:rsidTr="00742D36">
        <w:trPr>
          <w:trHeight w:val="984"/>
        </w:trPr>
        <w:tc>
          <w:tcPr>
            <w:tcW w:w="902" w:type="dxa"/>
          </w:tcPr>
          <w:p w14:paraId="3BC32D7F" w14:textId="16F2F4E7" w:rsidR="00742D36" w:rsidRPr="00B52E70" w:rsidRDefault="00742D36"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2024. godina</w:t>
            </w:r>
          </w:p>
        </w:tc>
        <w:tc>
          <w:tcPr>
            <w:tcW w:w="1143" w:type="dxa"/>
          </w:tcPr>
          <w:p w14:paraId="49B539B4" w14:textId="1418D44E" w:rsidR="00742D36" w:rsidRPr="00225E9C" w:rsidRDefault="00390000" w:rsidP="00B52E70">
            <w:pPr>
              <w:tabs>
                <w:tab w:val="left" w:pos="5046"/>
              </w:tabs>
              <w:jc w:val="center"/>
              <w:rPr>
                <w:rFonts w:ascii="Times New Roman" w:hAnsi="Times New Roman" w:cs="Times New Roman"/>
                <w:kern w:val="0"/>
                <w:sz w:val="16"/>
                <w:szCs w:val="16"/>
                <w:shd w:val="clear" w:color="auto" w:fill="FFFFFF"/>
                <w14:ligatures w14:val="none"/>
              </w:rPr>
            </w:pPr>
            <w:r w:rsidRPr="00225E9C">
              <w:rPr>
                <w:rFonts w:ascii="Times New Roman" w:hAnsi="Times New Roman" w:cs="Times New Roman"/>
                <w:kern w:val="0"/>
                <w:sz w:val="16"/>
                <w:szCs w:val="16"/>
                <w:shd w:val="clear" w:color="auto" w:fill="FFFFFF"/>
                <w14:ligatures w14:val="none"/>
              </w:rPr>
              <w:t>stanje prirodne nepogode - suša</w:t>
            </w:r>
          </w:p>
        </w:tc>
        <w:tc>
          <w:tcPr>
            <w:tcW w:w="2516" w:type="dxa"/>
          </w:tcPr>
          <w:p w14:paraId="48737CB1" w14:textId="3253D5B5" w:rsidR="00742D36" w:rsidRPr="00B52E70" w:rsidRDefault="00742D36" w:rsidP="00B52E70">
            <w:pPr>
              <w:spacing w:after="0" w:line="240" w:lineRule="auto"/>
              <w:jc w:val="both"/>
              <w:rPr>
                <w:rFonts w:ascii="Times New Roman" w:eastAsia="Times New Roman" w:hAnsi="Times New Roman" w:cs="Times New Roman"/>
                <w:kern w:val="0"/>
                <w:sz w:val="16"/>
                <w:szCs w:val="16"/>
                <w:shd w:val="clear" w:color="auto" w:fill="FFFFFF"/>
                <w:lang w:eastAsia="hr-HR"/>
                <w14:ligatures w14:val="none"/>
              </w:rPr>
            </w:pPr>
            <w:r w:rsidRPr="00B52E70">
              <w:rPr>
                <w:rFonts w:ascii="Times New Roman" w:eastAsia="Times New Roman" w:hAnsi="Times New Roman" w:cs="Times New Roman"/>
                <w:kern w:val="0"/>
                <w:sz w:val="16"/>
                <w:szCs w:val="16"/>
                <w:shd w:val="clear" w:color="auto" w:fill="FFFFFF"/>
                <w:lang w:eastAsia="hr-HR"/>
                <w14:ligatures w14:val="none"/>
              </w:rPr>
              <w:t>Prirodna nepogoda za štete nastale na sljedećoj imovini: višegodišnjim nasadima, šumi, ribi i poljoprivrednoj proizvodnji - prirod.</w:t>
            </w:r>
          </w:p>
        </w:tc>
        <w:tc>
          <w:tcPr>
            <w:tcW w:w="4241" w:type="dxa"/>
          </w:tcPr>
          <w:p w14:paraId="076C01AD" w14:textId="4C84097D" w:rsidR="00662195" w:rsidRDefault="00662195" w:rsidP="00662195">
            <w:pPr>
              <w:spacing w:after="0" w:line="240" w:lineRule="auto"/>
              <w:jc w:val="both"/>
              <w:rPr>
                <w:rFonts w:ascii="Times New Roman" w:eastAsia="Times New Roman" w:hAnsi="Times New Roman" w:cs="Times New Roman"/>
                <w:kern w:val="0"/>
                <w:sz w:val="16"/>
                <w:szCs w:val="16"/>
                <w:lang w:eastAsia="hr-HR"/>
                <w14:ligatures w14:val="none"/>
              </w:rPr>
            </w:pPr>
            <w:r w:rsidRPr="000D262D">
              <w:rPr>
                <w:rFonts w:ascii="Times New Roman" w:eastAsia="Times New Roman" w:hAnsi="Times New Roman" w:cs="Times New Roman"/>
                <w:kern w:val="0"/>
                <w:sz w:val="16"/>
                <w:szCs w:val="16"/>
                <w:lang w:eastAsia="hr-HR"/>
                <w14:ligatures w14:val="none"/>
              </w:rPr>
              <w:t xml:space="preserve">Gradsko povjerenstvo je u postupku prijava šteta od prirodne nepogode zaprimilo ukupno </w:t>
            </w:r>
            <w:r w:rsidR="00436FB8">
              <w:rPr>
                <w:rFonts w:ascii="Times New Roman" w:eastAsia="Times New Roman" w:hAnsi="Times New Roman" w:cs="Times New Roman"/>
                <w:kern w:val="0"/>
                <w:sz w:val="16"/>
                <w:szCs w:val="16"/>
                <w:lang w:eastAsia="hr-HR"/>
                <w14:ligatures w14:val="none"/>
              </w:rPr>
              <w:t>60</w:t>
            </w:r>
            <w:r w:rsidRPr="000D262D">
              <w:rPr>
                <w:rFonts w:ascii="Times New Roman" w:eastAsia="Times New Roman" w:hAnsi="Times New Roman" w:cs="Times New Roman"/>
                <w:kern w:val="0"/>
                <w:sz w:val="16"/>
                <w:szCs w:val="16"/>
                <w:lang w:eastAsia="hr-HR"/>
                <w14:ligatures w14:val="none"/>
              </w:rPr>
              <w:t xml:space="preserve"> prijava</w:t>
            </w:r>
            <w:r w:rsidR="00BB4B69">
              <w:rPr>
                <w:rFonts w:ascii="Times New Roman" w:eastAsia="Times New Roman" w:hAnsi="Times New Roman" w:cs="Times New Roman"/>
                <w:kern w:val="0"/>
                <w:sz w:val="16"/>
                <w:szCs w:val="16"/>
                <w:lang w:eastAsia="hr-HR"/>
                <w14:ligatures w14:val="none"/>
              </w:rPr>
              <w:t xml:space="preserve"> s iskazanom štetom </w:t>
            </w:r>
            <w:r w:rsidR="00BB4B69" w:rsidRPr="000D262D">
              <w:rPr>
                <w:rFonts w:ascii="Times New Roman" w:eastAsia="Times New Roman" w:hAnsi="Times New Roman" w:cs="Times New Roman"/>
                <w:kern w:val="0"/>
                <w:sz w:val="16"/>
                <w:szCs w:val="16"/>
                <w:lang w:eastAsia="hr-HR"/>
                <w14:ligatures w14:val="none"/>
              </w:rPr>
              <w:t xml:space="preserve">u iznosu od </w:t>
            </w:r>
            <w:r w:rsidR="00BB4B69">
              <w:rPr>
                <w:rFonts w:ascii="Times New Roman" w:eastAsia="Times New Roman" w:hAnsi="Times New Roman" w:cs="Times New Roman"/>
                <w:kern w:val="0"/>
                <w:sz w:val="16"/>
                <w:szCs w:val="16"/>
                <w:lang w:eastAsia="hr-HR"/>
                <w14:ligatures w14:val="none"/>
              </w:rPr>
              <w:t xml:space="preserve">871.459,20 € </w:t>
            </w:r>
            <w:r w:rsidR="005A729C">
              <w:rPr>
                <w:rFonts w:ascii="Times New Roman" w:eastAsia="Times New Roman" w:hAnsi="Times New Roman" w:cs="Times New Roman"/>
                <w:kern w:val="0"/>
                <w:sz w:val="16"/>
                <w:szCs w:val="16"/>
                <w:lang w:eastAsia="hr-HR"/>
                <w14:ligatures w14:val="none"/>
              </w:rPr>
              <w:t xml:space="preserve"> te naknadn</w:t>
            </w:r>
            <w:r w:rsidR="00BB4B69">
              <w:rPr>
                <w:rFonts w:ascii="Times New Roman" w:eastAsia="Times New Roman" w:hAnsi="Times New Roman" w:cs="Times New Roman"/>
                <w:kern w:val="0"/>
                <w:sz w:val="16"/>
                <w:szCs w:val="16"/>
                <w:lang w:eastAsia="hr-HR"/>
                <w14:ligatures w14:val="none"/>
              </w:rPr>
              <w:t>o</w:t>
            </w:r>
            <w:r w:rsidR="005A729C">
              <w:rPr>
                <w:rFonts w:ascii="Times New Roman" w:eastAsia="Times New Roman" w:hAnsi="Times New Roman" w:cs="Times New Roman"/>
                <w:kern w:val="0"/>
                <w:sz w:val="16"/>
                <w:szCs w:val="16"/>
                <w:lang w:eastAsia="hr-HR"/>
                <w14:ligatures w14:val="none"/>
              </w:rPr>
              <w:t xml:space="preserve"> 2</w:t>
            </w:r>
            <w:r w:rsidR="00DD0644">
              <w:rPr>
                <w:rFonts w:ascii="Times New Roman" w:eastAsia="Times New Roman" w:hAnsi="Times New Roman" w:cs="Times New Roman"/>
                <w:kern w:val="0"/>
                <w:sz w:val="16"/>
                <w:szCs w:val="16"/>
                <w:lang w:eastAsia="hr-HR"/>
                <w14:ligatures w14:val="none"/>
              </w:rPr>
              <w:t>3</w:t>
            </w:r>
            <w:r w:rsidR="005A729C">
              <w:rPr>
                <w:rFonts w:ascii="Times New Roman" w:eastAsia="Times New Roman" w:hAnsi="Times New Roman" w:cs="Times New Roman"/>
                <w:kern w:val="0"/>
                <w:sz w:val="16"/>
                <w:szCs w:val="16"/>
                <w:lang w:eastAsia="hr-HR"/>
                <w14:ligatures w14:val="none"/>
              </w:rPr>
              <w:t xml:space="preserve"> prijav</w:t>
            </w:r>
            <w:r w:rsidR="00BB4B69">
              <w:rPr>
                <w:rFonts w:ascii="Times New Roman" w:eastAsia="Times New Roman" w:hAnsi="Times New Roman" w:cs="Times New Roman"/>
                <w:kern w:val="0"/>
                <w:sz w:val="16"/>
                <w:szCs w:val="16"/>
                <w:lang w:eastAsia="hr-HR"/>
                <w14:ligatures w14:val="none"/>
              </w:rPr>
              <w:t>e</w:t>
            </w:r>
            <w:r w:rsidR="005A729C">
              <w:rPr>
                <w:rFonts w:ascii="Times New Roman" w:eastAsia="Times New Roman" w:hAnsi="Times New Roman" w:cs="Times New Roman"/>
                <w:kern w:val="0"/>
                <w:sz w:val="16"/>
                <w:szCs w:val="16"/>
                <w:lang w:eastAsia="hr-HR"/>
                <w14:ligatures w14:val="none"/>
              </w:rPr>
              <w:t xml:space="preserve"> </w:t>
            </w:r>
            <w:r w:rsidR="0031732B">
              <w:rPr>
                <w:rFonts w:ascii="Times New Roman" w:eastAsia="Times New Roman" w:hAnsi="Times New Roman" w:cs="Times New Roman"/>
                <w:kern w:val="0"/>
                <w:sz w:val="16"/>
                <w:szCs w:val="16"/>
                <w:lang w:eastAsia="hr-HR"/>
                <w14:ligatures w14:val="none"/>
              </w:rPr>
              <w:t xml:space="preserve">kroz </w:t>
            </w:r>
            <w:r w:rsidR="005A729C">
              <w:rPr>
                <w:rFonts w:ascii="Times New Roman" w:eastAsia="Times New Roman" w:hAnsi="Times New Roman" w:cs="Times New Roman"/>
                <w:kern w:val="0"/>
                <w:sz w:val="16"/>
                <w:szCs w:val="16"/>
                <w:lang w:eastAsia="hr-HR"/>
                <w14:ligatures w14:val="none"/>
              </w:rPr>
              <w:t>Mjer</w:t>
            </w:r>
            <w:r w:rsidR="00406A10">
              <w:rPr>
                <w:rFonts w:ascii="Times New Roman" w:eastAsia="Times New Roman" w:hAnsi="Times New Roman" w:cs="Times New Roman"/>
                <w:kern w:val="0"/>
                <w:sz w:val="16"/>
                <w:szCs w:val="16"/>
                <w:lang w:eastAsia="hr-HR"/>
                <w14:ligatures w14:val="none"/>
              </w:rPr>
              <w:t>u</w:t>
            </w:r>
            <w:r w:rsidR="005A729C">
              <w:rPr>
                <w:rFonts w:ascii="Times New Roman" w:eastAsia="Times New Roman" w:hAnsi="Times New Roman" w:cs="Times New Roman"/>
                <w:kern w:val="0"/>
                <w:sz w:val="16"/>
                <w:szCs w:val="16"/>
                <w:lang w:eastAsia="hr-HR"/>
                <w14:ligatures w14:val="none"/>
              </w:rPr>
              <w:t xml:space="preserve"> 23</w:t>
            </w:r>
            <w:r w:rsidR="00BB4B69">
              <w:rPr>
                <w:rFonts w:ascii="Times New Roman" w:eastAsia="Times New Roman" w:hAnsi="Times New Roman" w:cs="Times New Roman"/>
                <w:kern w:val="0"/>
                <w:sz w:val="16"/>
                <w:szCs w:val="16"/>
                <w:lang w:eastAsia="hr-HR"/>
                <w14:ligatures w14:val="none"/>
              </w:rPr>
              <w:t xml:space="preserve"> "Izvanredna privremena potpora poljoprivrednicima koji su posebno pogođeni prirodnim nepogodama" iz programa ruralnog razvoja RH za razdoblje 2014.-2020. godine</w:t>
            </w:r>
            <w:r w:rsidR="00643322">
              <w:rPr>
                <w:rFonts w:ascii="Times New Roman" w:eastAsia="Times New Roman" w:hAnsi="Times New Roman" w:cs="Times New Roman"/>
                <w:kern w:val="0"/>
                <w:sz w:val="16"/>
                <w:szCs w:val="16"/>
                <w:lang w:eastAsia="hr-HR"/>
                <w14:ligatures w14:val="none"/>
              </w:rPr>
              <w:t xml:space="preserve">, </w:t>
            </w:r>
            <w:r w:rsidR="00BB4B69">
              <w:rPr>
                <w:rFonts w:ascii="Times New Roman" w:eastAsia="Times New Roman" w:hAnsi="Times New Roman" w:cs="Times New Roman"/>
                <w:kern w:val="0"/>
                <w:sz w:val="16"/>
                <w:szCs w:val="16"/>
                <w:lang w:eastAsia="hr-HR"/>
                <w14:ligatures w14:val="none"/>
              </w:rPr>
              <w:t>u iznosu od</w:t>
            </w:r>
            <w:r w:rsidR="004A3666">
              <w:rPr>
                <w:rFonts w:ascii="Times New Roman" w:eastAsia="Times New Roman" w:hAnsi="Times New Roman" w:cs="Times New Roman"/>
                <w:kern w:val="0"/>
                <w:sz w:val="16"/>
                <w:szCs w:val="16"/>
                <w:lang w:eastAsia="hr-HR"/>
                <w14:ligatures w14:val="none"/>
              </w:rPr>
              <w:t xml:space="preserve"> </w:t>
            </w:r>
            <w:r w:rsidR="009B6ABA" w:rsidRPr="009B6ABA">
              <w:rPr>
                <w:rFonts w:ascii="Times New Roman" w:eastAsia="Times New Roman" w:hAnsi="Times New Roman" w:cs="Times New Roman"/>
                <w:kern w:val="0"/>
                <w:sz w:val="16"/>
                <w:szCs w:val="16"/>
                <w:lang w:eastAsia="hr-HR"/>
                <w14:ligatures w14:val="none"/>
              </w:rPr>
              <w:t>282.128,46</w:t>
            </w:r>
            <w:r w:rsidR="009B6ABA">
              <w:rPr>
                <w:rFonts w:ascii="Times New Roman" w:eastAsia="Times New Roman" w:hAnsi="Times New Roman" w:cs="Times New Roman"/>
                <w:kern w:val="0"/>
                <w:sz w:val="16"/>
                <w:szCs w:val="16"/>
                <w:lang w:eastAsia="hr-HR"/>
                <w14:ligatures w14:val="none"/>
              </w:rPr>
              <w:t xml:space="preserve"> €.</w:t>
            </w:r>
            <w:r w:rsidR="00BB4B69">
              <w:rPr>
                <w:rFonts w:ascii="Times New Roman" w:eastAsia="Times New Roman" w:hAnsi="Times New Roman" w:cs="Times New Roman"/>
                <w:kern w:val="0"/>
                <w:sz w:val="16"/>
                <w:szCs w:val="16"/>
                <w:lang w:eastAsia="hr-HR"/>
                <w14:ligatures w14:val="none"/>
              </w:rPr>
              <w:t xml:space="preserve"> Ukupan iznos iskazane štete je bio 1.153.587,66 €.</w:t>
            </w:r>
          </w:p>
          <w:p w14:paraId="382E01F7" w14:textId="77777777" w:rsidR="00643322" w:rsidRPr="00B52E70" w:rsidRDefault="00643322" w:rsidP="00643322">
            <w:pPr>
              <w:spacing w:after="0" w:line="240" w:lineRule="auto"/>
              <w:jc w:val="both"/>
              <w:rPr>
                <w:rFonts w:ascii="Times New Roman" w:eastAsia="Times New Roman" w:hAnsi="Times New Roman" w:cs="Times New Roman"/>
                <w:kern w:val="0"/>
                <w:sz w:val="16"/>
                <w:szCs w:val="16"/>
                <w:lang w:eastAsia="hr-HR"/>
                <w14:ligatures w14:val="none"/>
              </w:rPr>
            </w:pPr>
            <w:r w:rsidRPr="00B52E70">
              <w:rPr>
                <w:rFonts w:ascii="Times New Roman" w:eastAsia="Times New Roman" w:hAnsi="Times New Roman" w:cs="Times New Roman"/>
                <w:kern w:val="0"/>
                <w:sz w:val="16"/>
                <w:szCs w:val="16"/>
                <w:lang w:eastAsia="hr-HR"/>
                <w14:ligatures w14:val="none"/>
              </w:rPr>
              <w:t>Isplate naknada za ublažavanje i uklanjanje posljedica prirodnih nepogoda za sušu nije bilo.</w:t>
            </w:r>
          </w:p>
          <w:p w14:paraId="11836506" w14:textId="197853A8" w:rsidR="00742D36" w:rsidRPr="00B52E70" w:rsidRDefault="00742D36" w:rsidP="00662195">
            <w:pPr>
              <w:spacing w:after="0" w:line="240" w:lineRule="auto"/>
              <w:jc w:val="both"/>
              <w:rPr>
                <w:rFonts w:ascii="Times New Roman" w:eastAsia="Times New Roman" w:hAnsi="Times New Roman" w:cs="Times New Roman"/>
                <w:kern w:val="0"/>
                <w:sz w:val="16"/>
                <w:szCs w:val="16"/>
                <w:lang w:eastAsia="hr-HR"/>
                <w14:ligatures w14:val="none"/>
              </w:rPr>
            </w:pPr>
          </w:p>
        </w:tc>
      </w:tr>
      <w:tr w:rsidR="00390000" w:rsidRPr="00B52E70" w14:paraId="41447A9C" w14:textId="77777777" w:rsidTr="00742D36">
        <w:trPr>
          <w:trHeight w:val="984"/>
        </w:trPr>
        <w:tc>
          <w:tcPr>
            <w:tcW w:w="902" w:type="dxa"/>
          </w:tcPr>
          <w:p w14:paraId="7DC8F146" w14:textId="22A18849" w:rsidR="00390000" w:rsidRPr="00B52E70" w:rsidRDefault="00390000" w:rsidP="00B52E70">
            <w:pPr>
              <w:tabs>
                <w:tab w:val="left" w:pos="5046"/>
              </w:tabs>
              <w:jc w:val="center"/>
              <w:rPr>
                <w:rFonts w:ascii="Times New Roman" w:hAnsi="Times New Roman" w:cs="Times New Roman"/>
                <w:b/>
                <w:bCs/>
                <w:kern w:val="0"/>
                <w:sz w:val="16"/>
                <w:szCs w:val="16"/>
                <w14:ligatures w14:val="none"/>
              </w:rPr>
            </w:pPr>
            <w:r w:rsidRPr="00B52E70">
              <w:rPr>
                <w:rFonts w:ascii="Times New Roman" w:hAnsi="Times New Roman" w:cs="Times New Roman"/>
                <w:b/>
                <w:bCs/>
                <w:kern w:val="0"/>
                <w:sz w:val="16"/>
                <w:szCs w:val="16"/>
                <w14:ligatures w14:val="none"/>
              </w:rPr>
              <w:t>202</w:t>
            </w:r>
            <w:r w:rsidR="00F5028B">
              <w:rPr>
                <w:rFonts w:ascii="Times New Roman" w:hAnsi="Times New Roman" w:cs="Times New Roman"/>
                <w:b/>
                <w:bCs/>
                <w:kern w:val="0"/>
                <w:sz w:val="16"/>
                <w:szCs w:val="16"/>
                <w14:ligatures w14:val="none"/>
              </w:rPr>
              <w:t>5</w:t>
            </w:r>
            <w:r w:rsidRPr="00B52E70">
              <w:rPr>
                <w:rFonts w:ascii="Times New Roman" w:hAnsi="Times New Roman" w:cs="Times New Roman"/>
                <w:b/>
                <w:bCs/>
                <w:kern w:val="0"/>
                <w:sz w:val="16"/>
                <w:szCs w:val="16"/>
                <w14:ligatures w14:val="none"/>
              </w:rPr>
              <w:t>. godina</w:t>
            </w:r>
          </w:p>
        </w:tc>
        <w:tc>
          <w:tcPr>
            <w:tcW w:w="1143" w:type="dxa"/>
          </w:tcPr>
          <w:p w14:paraId="20DD06F6" w14:textId="4B7DE62C" w:rsidR="00390000" w:rsidRPr="00225E9C" w:rsidRDefault="00390000" w:rsidP="00B52E70">
            <w:pPr>
              <w:tabs>
                <w:tab w:val="left" w:pos="5046"/>
              </w:tabs>
              <w:jc w:val="center"/>
              <w:rPr>
                <w:rFonts w:ascii="Times New Roman" w:hAnsi="Times New Roman" w:cs="Times New Roman"/>
                <w:kern w:val="0"/>
                <w:sz w:val="16"/>
                <w:szCs w:val="16"/>
                <w:shd w:val="clear" w:color="auto" w:fill="FFFFFF"/>
                <w14:ligatures w14:val="none"/>
              </w:rPr>
            </w:pPr>
            <w:r w:rsidRPr="00225E9C">
              <w:rPr>
                <w:rFonts w:ascii="Times New Roman" w:hAnsi="Times New Roman" w:cs="Times New Roman"/>
                <w:kern w:val="0"/>
                <w:sz w:val="16"/>
                <w:szCs w:val="16"/>
                <w:shd w:val="clear" w:color="auto" w:fill="FFFFFF"/>
                <w14:ligatures w14:val="none"/>
              </w:rPr>
              <w:t>stanje prirodne nepogode - suša</w:t>
            </w:r>
          </w:p>
        </w:tc>
        <w:tc>
          <w:tcPr>
            <w:tcW w:w="2516" w:type="dxa"/>
          </w:tcPr>
          <w:p w14:paraId="5A60E102" w14:textId="3EB17669" w:rsidR="00390000" w:rsidRPr="00B52E70" w:rsidRDefault="00390000" w:rsidP="00B52E70">
            <w:pPr>
              <w:spacing w:after="0" w:line="240" w:lineRule="auto"/>
              <w:jc w:val="both"/>
              <w:rPr>
                <w:rFonts w:ascii="Times New Roman" w:eastAsia="Times New Roman" w:hAnsi="Times New Roman" w:cs="Times New Roman"/>
                <w:kern w:val="0"/>
                <w:sz w:val="16"/>
                <w:szCs w:val="16"/>
                <w:shd w:val="clear" w:color="auto" w:fill="FFFFFF"/>
                <w:lang w:eastAsia="hr-HR"/>
                <w14:ligatures w14:val="none"/>
              </w:rPr>
            </w:pPr>
            <w:r w:rsidRPr="00B52E70">
              <w:rPr>
                <w:rFonts w:ascii="Times New Roman" w:eastAsia="Times New Roman" w:hAnsi="Times New Roman" w:cs="Times New Roman"/>
                <w:kern w:val="0"/>
                <w:sz w:val="16"/>
                <w:szCs w:val="16"/>
                <w:shd w:val="clear" w:color="auto" w:fill="FFFFFF"/>
                <w:lang w:eastAsia="hr-HR"/>
                <w14:ligatures w14:val="none"/>
              </w:rPr>
              <w:t>Prirodna nepogoda za štete nastale na sljedećoj imovini: višegodišnjim nasadima, šumi, ribi i poljoprivrednoj proizvodnji - prirod.</w:t>
            </w:r>
          </w:p>
        </w:tc>
        <w:tc>
          <w:tcPr>
            <w:tcW w:w="4241" w:type="dxa"/>
          </w:tcPr>
          <w:p w14:paraId="45627F11" w14:textId="416D7C14" w:rsidR="00F5028B" w:rsidRDefault="00F5028B" w:rsidP="00F5028B">
            <w:pPr>
              <w:spacing w:after="0" w:line="240" w:lineRule="auto"/>
              <w:jc w:val="both"/>
              <w:rPr>
                <w:rFonts w:ascii="Times New Roman" w:eastAsia="Times New Roman" w:hAnsi="Times New Roman" w:cs="Times New Roman"/>
                <w:kern w:val="0"/>
                <w:sz w:val="16"/>
                <w:szCs w:val="16"/>
                <w:lang w:eastAsia="hr-HR"/>
                <w14:ligatures w14:val="none"/>
              </w:rPr>
            </w:pPr>
            <w:r w:rsidRPr="000D262D">
              <w:rPr>
                <w:rFonts w:ascii="Times New Roman" w:eastAsia="Times New Roman" w:hAnsi="Times New Roman" w:cs="Times New Roman"/>
                <w:kern w:val="0"/>
                <w:sz w:val="16"/>
                <w:szCs w:val="16"/>
                <w:lang w:eastAsia="hr-HR"/>
                <w14:ligatures w14:val="none"/>
              </w:rPr>
              <w:t xml:space="preserve">Gradsko povjerenstvo je u postupku prijava šteta od prirodne nepogode zaprimilo ukupno </w:t>
            </w:r>
            <w:r w:rsidR="007A5A5C">
              <w:rPr>
                <w:rFonts w:ascii="Times New Roman" w:eastAsia="Times New Roman" w:hAnsi="Times New Roman" w:cs="Times New Roman"/>
                <w:kern w:val="0"/>
                <w:sz w:val="16"/>
                <w:szCs w:val="16"/>
                <w:lang w:eastAsia="hr-HR"/>
                <w14:ligatures w14:val="none"/>
              </w:rPr>
              <w:t>89</w:t>
            </w:r>
            <w:r w:rsidRPr="000D262D">
              <w:rPr>
                <w:rFonts w:ascii="Times New Roman" w:eastAsia="Times New Roman" w:hAnsi="Times New Roman" w:cs="Times New Roman"/>
                <w:kern w:val="0"/>
                <w:sz w:val="16"/>
                <w:szCs w:val="16"/>
                <w:lang w:eastAsia="hr-HR"/>
                <w14:ligatures w14:val="none"/>
              </w:rPr>
              <w:t xml:space="preserve"> prijava te je iskazalo ukupnu štetu u iznosu od </w:t>
            </w:r>
            <w:r w:rsidR="00E02562">
              <w:rPr>
                <w:rFonts w:ascii="Times New Roman" w:eastAsia="Times New Roman" w:hAnsi="Times New Roman" w:cs="Times New Roman"/>
                <w:kern w:val="0"/>
                <w:sz w:val="16"/>
                <w:szCs w:val="16"/>
                <w:lang w:eastAsia="hr-HR"/>
                <w14:ligatures w14:val="none"/>
              </w:rPr>
              <w:t>1.160.582,92</w:t>
            </w:r>
            <w:r>
              <w:rPr>
                <w:rFonts w:ascii="Times New Roman" w:eastAsia="Times New Roman" w:hAnsi="Times New Roman" w:cs="Times New Roman"/>
                <w:kern w:val="0"/>
                <w:sz w:val="16"/>
                <w:szCs w:val="16"/>
                <w:lang w:eastAsia="hr-HR"/>
                <w14:ligatures w14:val="none"/>
              </w:rPr>
              <w:t xml:space="preserve"> €</w:t>
            </w:r>
            <w:r w:rsidRPr="000D262D">
              <w:rPr>
                <w:rFonts w:ascii="Times New Roman" w:eastAsia="Times New Roman" w:hAnsi="Times New Roman" w:cs="Times New Roman"/>
                <w:kern w:val="0"/>
                <w:sz w:val="16"/>
                <w:szCs w:val="16"/>
                <w:lang w:eastAsia="hr-HR"/>
                <w14:ligatures w14:val="none"/>
              </w:rPr>
              <w:t xml:space="preserve">. </w:t>
            </w:r>
          </w:p>
          <w:p w14:paraId="5481FA24" w14:textId="77777777" w:rsidR="00E02562" w:rsidRDefault="00E02562" w:rsidP="00F5028B">
            <w:pPr>
              <w:spacing w:after="0" w:line="240" w:lineRule="auto"/>
              <w:jc w:val="both"/>
              <w:rPr>
                <w:rFonts w:ascii="Times New Roman" w:eastAsia="Times New Roman" w:hAnsi="Times New Roman" w:cs="Times New Roman"/>
                <w:kern w:val="0"/>
                <w:sz w:val="16"/>
                <w:szCs w:val="16"/>
                <w:lang w:eastAsia="hr-HR"/>
                <w14:ligatures w14:val="none"/>
              </w:rPr>
            </w:pPr>
          </w:p>
          <w:p w14:paraId="3D6C7F12" w14:textId="77777777" w:rsidR="00E02562" w:rsidRPr="00B52E70" w:rsidRDefault="00E02562" w:rsidP="00E02562">
            <w:pPr>
              <w:spacing w:after="0" w:line="240" w:lineRule="auto"/>
              <w:jc w:val="both"/>
              <w:rPr>
                <w:rFonts w:ascii="Times New Roman" w:eastAsia="Times New Roman" w:hAnsi="Times New Roman" w:cs="Times New Roman"/>
                <w:kern w:val="0"/>
                <w:sz w:val="16"/>
                <w:szCs w:val="16"/>
                <w:lang w:eastAsia="hr-HR"/>
                <w14:ligatures w14:val="none"/>
              </w:rPr>
            </w:pPr>
            <w:r w:rsidRPr="00B52E70">
              <w:rPr>
                <w:rFonts w:ascii="Times New Roman" w:eastAsia="Times New Roman" w:hAnsi="Times New Roman" w:cs="Times New Roman"/>
                <w:kern w:val="0"/>
                <w:sz w:val="16"/>
                <w:szCs w:val="16"/>
                <w:lang w:eastAsia="hr-HR"/>
                <w14:ligatures w14:val="none"/>
              </w:rPr>
              <w:t>Isplate naknada za ublažavanje i uklanjanje posljedica prirodnih nepogoda za sušu nije bilo.</w:t>
            </w:r>
          </w:p>
          <w:p w14:paraId="51A4FB2B" w14:textId="4AA88112" w:rsidR="00390000" w:rsidRPr="00B52E70" w:rsidRDefault="00390000" w:rsidP="00F5028B">
            <w:pPr>
              <w:spacing w:after="0" w:line="240" w:lineRule="auto"/>
              <w:jc w:val="both"/>
              <w:rPr>
                <w:rFonts w:ascii="Times New Roman" w:eastAsia="Times New Roman" w:hAnsi="Times New Roman" w:cs="Times New Roman"/>
                <w:kern w:val="0"/>
                <w:sz w:val="16"/>
                <w:szCs w:val="16"/>
                <w:lang w:eastAsia="hr-HR"/>
                <w14:ligatures w14:val="none"/>
              </w:rPr>
            </w:pPr>
          </w:p>
        </w:tc>
      </w:tr>
    </w:tbl>
    <w:p w14:paraId="3A838227" w14:textId="70460F1A" w:rsidR="00742D36" w:rsidRPr="00B52E70" w:rsidRDefault="00BB4B69" w:rsidP="00BB4B69">
      <w:pPr>
        <w:tabs>
          <w:tab w:val="left" w:pos="5046"/>
        </w:tabs>
        <w:jc w:val="both"/>
        <w:rPr>
          <w:rFonts w:ascii="Times New Roman" w:hAnsi="Times New Roman" w:cs="Times New Roman"/>
          <w:i/>
          <w:iCs/>
          <w:kern w:val="0"/>
          <w:sz w:val="20"/>
          <w:szCs w:val="20"/>
          <w14:ligatures w14:val="none"/>
        </w:rPr>
      </w:pPr>
      <w:r>
        <w:rPr>
          <w:rFonts w:ascii="Times New Roman" w:hAnsi="Times New Roman" w:cs="Times New Roman"/>
          <w:kern w:val="0"/>
          <w:sz w:val="20"/>
          <w:szCs w:val="20"/>
          <w14:ligatures w14:val="none"/>
        </w:rPr>
        <w:t xml:space="preserve">     </w:t>
      </w:r>
      <w:r w:rsidR="00EA7CF8" w:rsidRPr="00B52E70">
        <w:rPr>
          <w:rFonts w:ascii="Times New Roman" w:hAnsi="Times New Roman" w:cs="Times New Roman"/>
          <w:i/>
          <w:iCs/>
          <w:kern w:val="0"/>
          <w:sz w:val="20"/>
          <w:szCs w:val="20"/>
          <w14:ligatures w14:val="none"/>
        </w:rPr>
        <w:t>Izvor: Grad Belišće</w:t>
      </w:r>
    </w:p>
    <w:p w14:paraId="69953DF2" w14:textId="77777777" w:rsidR="00EA7CF8" w:rsidRPr="00B52E70" w:rsidRDefault="00EA7CF8" w:rsidP="00B52E70">
      <w:pPr>
        <w:spacing w:after="0" w:line="240" w:lineRule="auto"/>
        <w:jc w:val="both"/>
        <w:rPr>
          <w:rFonts w:ascii="Times New Roman" w:eastAsia="Times New Roman" w:hAnsi="Times New Roman" w:cs="Times New Roman"/>
          <w:b/>
          <w:bCs/>
          <w:color w:val="000000"/>
          <w:kern w:val="0"/>
          <w:sz w:val="20"/>
          <w:szCs w:val="20"/>
          <w:lang w:eastAsia="hr-HR"/>
          <w14:ligatures w14:val="none"/>
        </w:rPr>
      </w:pPr>
    </w:p>
    <w:p w14:paraId="1D7649FA"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color w:val="000000"/>
          <w:kern w:val="0"/>
          <w:sz w:val="20"/>
          <w:szCs w:val="20"/>
          <w:lang w:eastAsia="hr-HR"/>
          <w14:ligatures w14:val="none"/>
        </w:rPr>
        <w:t>4. PROGLAŠENJE PRIRODNE NEPOGODE I POSTUPANJA NADLEŽNIH TIJELA</w:t>
      </w:r>
    </w:p>
    <w:p w14:paraId="5E00C639"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5EC160B5" w14:textId="77777777" w:rsidR="00EA7CF8" w:rsidRPr="00B52E70" w:rsidRDefault="00EA7CF8" w:rsidP="00B52E70">
      <w:pPr>
        <w:contextualSpacing/>
        <w:jc w:val="both"/>
        <w:rPr>
          <w:rFonts w:ascii="Times New Roman" w:hAnsi="Times New Roman" w:cs="Times New Roman"/>
          <w:kern w:val="0"/>
          <w:sz w:val="20"/>
          <w:szCs w:val="20"/>
          <w14:ligatures w14:val="none"/>
        </w:rPr>
      </w:pPr>
      <w:bookmarkStart w:id="7" w:name="_Toc53051084"/>
      <w:r w:rsidRPr="00B52E70">
        <w:rPr>
          <w:rFonts w:ascii="Times New Roman" w:hAnsi="Times New Roman" w:cs="Times New Roman"/>
          <w:kern w:val="0"/>
          <w:sz w:val="20"/>
          <w:szCs w:val="20"/>
          <w14:ligatures w14:val="none"/>
        </w:rPr>
        <w:t>Odluku o proglašenju prirodne nepogode za jedinice lokalne samouprave na području županije donosi župan na prijedlog gradonačelnika, u slučaju ispunjenja uvjeta iz Zakona. Vlada Republike Hrvatske može prema vlastitoj prosudbi proglasiti prirodnu nepogodu na području dviju ili više županija, Grada Zagreba ili na cijelom području Republike Hrvatske.</w:t>
      </w:r>
    </w:p>
    <w:p w14:paraId="3BA7DE17" w14:textId="77777777" w:rsidR="00EA7CF8" w:rsidRPr="00B52E70" w:rsidRDefault="00EA7CF8" w:rsidP="00B52E70">
      <w:pPr>
        <w:contextualSpacing/>
        <w:jc w:val="both"/>
        <w:rPr>
          <w:rFonts w:ascii="Times New Roman" w:hAnsi="Times New Roman" w:cs="Times New Roman"/>
          <w:kern w:val="0"/>
          <w:sz w:val="20"/>
          <w:szCs w:val="20"/>
          <w:u w:val="single"/>
          <w14:ligatures w14:val="none"/>
        </w:rPr>
      </w:pPr>
    </w:p>
    <w:p w14:paraId="31FFE622" w14:textId="77777777" w:rsidR="00EA7CF8" w:rsidRPr="00B52E70" w:rsidRDefault="00EA7CF8" w:rsidP="00B52E70">
      <w:pPr>
        <w:contextualSpacing/>
        <w:jc w:val="both"/>
        <w:rPr>
          <w:rFonts w:ascii="Times New Roman" w:hAnsi="Times New Roman" w:cs="Times New Roman"/>
          <w:kern w:val="0"/>
          <w:sz w:val="20"/>
          <w:szCs w:val="20"/>
          <w:u w:val="single"/>
          <w14:ligatures w14:val="none"/>
        </w:rPr>
      </w:pPr>
      <w:r w:rsidRPr="00B52E70">
        <w:rPr>
          <w:rFonts w:ascii="Times New Roman" w:hAnsi="Times New Roman" w:cs="Times New Roman"/>
          <w:kern w:val="0"/>
          <w:sz w:val="20"/>
          <w:szCs w:val="20"/>
          <w:u w:val="single"/>
          <w14:ligatures w14:val="none"/>
        </w:rPr>
        <w:t>Radnje nakon proglašenja prirodne nepogode</w:t>
      </w:r>
    </w:p>
    <w:p w14:paraId="412C6EA8" w14:textId="77777777" w:rsidR="00EA7CF8" w:rsidRPr="00B52E70" w:rsidRDefault="00EA7CF8" w:rsidP="00B52E70">
      <w:p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Nakon proglašenja prirodne nepogode sukladno Zakonu, a radi dodjele novčanih sredstava za djelomičnu sanaciju šteta od prirodnih nepogoda nadležna tijela iz Zakona u svrhu provedbe ovoga istog provode sljedeće radnje:</w:t>
      </w:r>
    </w:p>
    <w:p w14:paraId="609E07BC" w14:textId="77777777" w:rsidR="00EA7CF8" w:rsidRPr="00B52E70" w:rsidRDefault="00EA7CF8" w:rsidP="00B52E70">
      <w:pPr>
        <w:ind w:left="720"/>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1. prijavu prve procjene štete u Registar šteta</w:t>
      </w:r>
    </w:p>
    <w:p w14:paraId="299B95EF" w14:textId="77777777" w:rsidR="00EA7CF8" w:rsidRPr="00B52E70" w:rsidRDefault="00EA7CF8" w:rsidP="00B52E70">
      <w:pPr>
        <w:ind w:left="720"/>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2. prijavu konačne procjene štete u Registar šteta</w:t>
      </w:r>
    </w:p>
    <w:p w14:paraId="50D3B51C" w14:textId="77777777" w:rsidR="00EA7CF8" w:rsidRPr="00B52E70" w:rsidRDefault="00EA7CF8" w:rsidP="00B52E70">
      <w:pPr>
        <w:ind w:left="720"/>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3. potvrdu konačne procjene štete u Registar šteta.</w:t>
      </w:r>
    </w:p>
    <w:p w14:paraId="64D7D15B" w14:textId="77777777" w:rsidR="00EA7CF8" w:rsidRPr="00B52E70" w:rsidRDefault="00EA7CF8" w:rsidP="00B52E70">
      <w:pPr>
        <w:contextualSpacing/>
        <w:jc w:val="both"/>
        <w:rPr>
          <w:rFonts w:ascii="Times New Roman" w:hAnsi="Times New Roman" w:cs="Times New Roman"/>
          <w:i/>
          <w:iCs/>
          <w:kern w:val="0"/>
          <w:sz w:val="20"/>
          <w:szCs w:val="20"/>
          <w14:ligatures w14:val="none"/>
        </w:rPr>
      </w:pPr>
      <w:r w:rsidRPr="00B52E70">
        <w:rPr>
          <w:rFonts w:ascii="Times New Roman" w:hAnsi="Times New Roman" w:cs="Times New Roman"/>
          <w:i/>
          <w:iCs/>
          <w:kern w:val="0"/>
          <w:sz w:val="20"/>
          <w:szCs w:val="20"/>
          <w14:ligatures w14:val="none"/>
        </w:rPr>
        <w:t>Prva procjena štete i unos podataka u Registar šteta</w:t>
      </w:r>
    </w:p>
    <w:p w14:paraId="46877643" w14:textId="36264D8E" w:rsidR="00EA7CF8" w:rsidRPr="00B52E70" w:rsidRDefault="00EA7CF8" w:rsidP="00B52E70">
      <w:p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 xml:space="preserve">Oštećenik nakon nastanka prirodne nepogode prijavljuje štetu na imovini nadležnom Gradskom  povjerenstvu u pisanom obliku, na propisanom obrascu, najkasnije u roku od osam dana od dana donošenja </w:t>
      </w:r>
      <w:r w:rsidR="00E633E1">
        <w:rPr>
          <w:rFonts w:ascii="Times New Roman" w:hAnsi="Times New Roman" w:cs="Times New Roman"/>
          <w:kern w:val="0"/>
          <w:sz w:val="20"/>
          <w:szCs w:val="20"/>
          <w14:ligatures w14:val="none"/>
        </w:rPr>
        <w:t>o</w:t>
      </w:r>
      <w:r w:rsidRPr="00B52E70">
        <w:rPr>
          <w:rFonts w:ascii="Times New Roman" w:hAnsi="Times New Roman" w:cs="Times New Roman"/>
          <w:kern w:val="0"/>
          <w:sz w:val="20"/>
          <w:szCs w:val="20"/>
          <w14:ligatures w14:val="none"/>
        </w:rPr>
        <w:t>dluke o proglašenju prirodne nepogode.</w:t>
      </w:r>
    </w:p>
    <w:p w14:paraId="55D0B8E3" w14:textId="467F8BD2" w:rsidR="00EA7CF8" w:rsidRPr="00B52E70" w:rsidRDefault="00EA7CF8" w:rsidP="00B52E70">
      <w:p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 xml:space="preserve">Nakon isteka toga roka Gradsko povjerenstvo unosi sve zaprimljene prve procjene štete u Registar šteta najkasnije u roku od 15 dana od dana donošenja </w:t>
      </w:r>
      <w:r w:rsidR="00E633E1">
        <w:rPr>
          <w:rFonts w:ascii="Times New Roman" w:hAnsi="Times New Roman" w:cs="Times New Roman"/>
          <w:kern w:val="0"/>
          <w:sz w:val="20"/>
          <w:szCs w:val="20"/>
          <w14:ligatures w14:val="none"/>
        </w:rPr>
        <w:t>o</w:t>
      </w:r>
      <w:r w:rsidRPr="00B52E70">
        <w:rPr>
          <w:rFonts w:ascii="Times New Roman" w:hAnsi="Times New Roman" w:cs="Times New Roman"/>
          <w:kern w:val="0"/>
          <w:sz w:val="20"/>
          <w:szCs w:val="20"/>
          <w14:ligatures w14:val="none"/>
        </w:rPr>
        <w:t>dluke o proglašenju prirodne nepogode. Sadržaj i način dostave podataka u Registar šteta propisuje ministar financija pravilnikom.</w:t>
      </w:r>
    </w:p>
    <w:p w14:paraId="4351C06B" w14:textId="77777777" w:rsidR="00EA7CF8" w:rsidRPr="00B52E70" w:rsidRDefault="00EA7CF8" w:rsidP="00B52E70">
      <w:pPr>
        <w:contextualSpacing/>
        <w:jc w:val="both"/>
        <w:rPr>
          <w:rFonts w:ascii="Times New Roman" w:hAnsi="Times New Roman" w:cs="Times New Roman"/>
          <w:kern w:val="0"/>
          <w:sz w:val="20"/>
          <w:szCs w:val="20"/>
          <w:u w:val="single"/>
          <w14:ligatures w14:val="none"/>
        </w:rPr>
      </w:pPr>
    </w:p>
    <w:p w14:paraId="324FAE8D" w14:textId="77777777" w:rsidR="00EA7CF8" w:rsidRPr="00B52E70" w:rsidRDefault="00EA7CF8" w:rsidP="00B52E70">
      <w:pPr>
        <w:contextualSpacing/>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Konačnu procjenu štete po svakom pojedinom oštećeniku koji je ispunio uvjete iz Zakona Gradsko povjerenstvo prijavljuje županijskom povjerenstvu u roku od 50 dana od dana donošenja Odluke o proglašenju prirodne nepogode putem Registra šteta.</w:t>
      </w:r>
    </w:p>
    <w:bookmarkEnd w:id="7"/>
    <w:p w14:paraId="35E81D5B" w14:textId="77777777" w:rsidR="00EA7CF8" w:rsidRPr="00B52E70" w:rsidRDefault="00EA7CF8" w:rsidP="00B52E70">
      <w:pPr>
        <w:contextualSpacing/>
        <w:jc w:val="both"/>
        <w:rPr>
          <w:rFonts w:ascii="Times New Roman" w:hAnsi="Times New Roman" w:cs="Times New Roman"/>
          <w:kern w:val="0"/>
          <w:sz w:val="20"/>
          <w:szCs w:val="20"/>
          <w14:ligatures w14:val="none"/>
        </w:rPr>
      </w:pPr>
    </w:p>
    <w:p w14:paraId="24BB0680" w14:textId="77777777" w:rsidR="00EA7CF8" w:rsidRPr="00B52E70" w:rsidRDefault="00EA7CF8" w:rsidP="00B52E70">
      <w:pPr>
        <w:spacing w:after="0"/>
        <w:jc w:val="both"/>
        <w:rPr>
          <w:rFonts w:ascii="Times New Roman" w:eastAsiaTheme="majorEastAsia" w:hAnsi="Times New Roman" w:cs="Times New Roman"/>
          <w:b/>
          <w:bCs/>
          <w:kern w:val="0"/>
          <w:sz w:val="20"/>
          <w:szCs w:val="20"/>
          <w14:ligatures w14:val="none"/>
        </w:rPr>
      </w:pPr>
      <w:r w:rsidRPr="00B52E70">
        <w:rPr>
          <w:rFonts w:ascii="Times New Roman" w:eastAsiaTheme="majorEastAsia" w:hAnsi="Times New Roman" w:cs="Times New Roman"/>
          <w:b/>
          <w:bCs/>
          <w:kern w:val="0"/>
          <w:sz w:val="20"/>
          <w:szCs w:val="20"/>
          <w14:ligatures w14:val="none"/>
        </w:rPr>
        <w:t>5. I</w:t>
      </w:r>
      <w:r w:rsidRPr="00B52E70">
        <w:rPr>
          <w:rFonts w:ascii="Times New Roman" w:hAnsi="Times New Roman" w:cs="Times New Roman"/>
          <w:b/>
          <w:bCs/>
          <w:kern w:val="0"/>
          <w:sz w:val="20"/>
          <w:szCs w:val="20"/>
          <w14:ligatures w14:val="none"/>
        </w:rPr>
        <w:t>ZVJEŠĆE, REGISTAR ŠTETA I NADZOR</w:t>
      </w:r>
    </w:p>
    <w:p w14:paraId="35F51931" w14:textId="77777777" w:rsidR="00EA7CF8" w:rsidRPr="00B52E70" w:rsidRDefault="00EA7CF8" w:rsidP="00B52E70">
      <w:pPr>
        <w:spacing w:after="0"/>
        <w:jc w:val="both"/>
        <w:rPr>
          <w:rFonts w:ascii="Times New Roman" w:eastAsiaTheme="majorEastAsia" w:hAnsi="Times New Roman" w:cs="Times New Roman"/>
          <w:b/>
          <w:bCs/>
          <w:kern w:val="0"/>
          <w:sz w:val="20"/>
          <w:szCs w:val="20"/>
          <w14:ligatures w14:val="none"/>
        </w:rPr>
      </w:pPr>
    </w:p>
    <w:p w14:paraId="16D44B97" w14:textId="77777777" w:rsidR="00EA7CF8" w:rsidRPr="00B52E70" w:rsidRDefault="00EA7CF8" w:rsidP="00B52E70">
      <w:pPr>
        <w:spacing w:after="0"/>
        <w:jc w:val="both"/>
        <w:rPr>
          <w:rFonts w:ascii="Times New Roman" w:hAnsi="Times New Roman" w:cs="Times New Roman"/>
          <w:i/>
          <w:iCs/>
          <w:kern w:val="0"/>
          <w:sz w:val="20"/>
          <w:szCs w:val="20"/>
          <w:u w:val="single"/>
          <w14:ligatures w14:val="none"/>
        </w:rPr>
      </w:pPr>
      <w:r w:rsidRPr="00B52E70">
        <w:rPr>
          <w:rFonts w:ascii="Times New Roman" w:hAnsi="Times New Roman" w:cs="Times New Roman"/>
          <w:i/>
          <w:iCs/>
          <w:kern w:val="0"/>
          <w:sz w:val="20"/>
          <w:szCs w:val="20"/>
          <w:u w:val="single"/>
          <w14:ligatures w14:val="none"/>
        </w:rPr>
        <w:t>Izvješća Gradskog povjerenstava</w:t>
      </w:r>
    </w:p>
    <w:p w14:paraId="69648AB6" w14:textId="77777777" w:rsidR="00EA7CF8" w:rsidRPr="00B52E70" w:rsidRDefault="00EA7CF8" w:rsidP="00B52E70">
      <w:pPr>
        <w:spacing w:after="0"/>
        <w:jc w:val="both"/>
        <w:rPr>
          <w:rFonts w:ascii="Times New Roman" w:eastAsiaTheme="majorEastAsia" w:hAnsi="Times New Roman" w:cs="Times New Roman"/>
          <w:kern w:val="0"/>
          <w:sz w:val="20"/>
          <w:szCs w:val="20"/>
          <w14:ligatures w14:val="none"/>
        </w:rPr>
      </w:pPr>
      <w:r w:rsidRPr="00B52E70">
        <w:rPr>
          <w:rFonts w:ascii="Times New Roman" w:eastAsiaTheme="majorEastAsia" w:hAnsi="Times New Roman" w:cs="Times New Roman"/>
          <w:kern w:val="0"/>
          <w:sz w:val="20"/>
          <w:szCs w:val="20"/>
          <w14:ligatures w14:val="none"/>
        </w:rPr>
        <w:t xml:space="preserve">Gradsko Povjerenstvo Grada Belišća za procjenu šteta od prirodnih nepogoda putem Registra šteta podnosi Povjerenstvu za procjenu šteta od prirodnih nepogoda Osječko-baranjske županije izvješće o utrošku sredstava za ublažavanje i djelomično uklanjanje posljedica prirodnih nepogoda dodijeljenih iz državnog proračuna Republike Hrvatske. Gradsko Povjerenstvo Grada Belišća će Povjerenstvu Osječko-baranjske županije dostaviti i druge podatke koji osobito uključuju obrazloženja koja se odnose na utrošak i namjensko korištenje novčanih sredstava </w:t>
      </w:r>
      <w:r w:rsidRPr="00B52E70">
        <w:rPr>
          <w:rFonts w:ascii="Times New Roman" w:eastAsiaTheme="majorEastAsia" w:hAnsi="Times New Roman" w:cs="Times New Roman"/>
          <w:kern w:val="0"/>
          <w:sz w:val="20"/>
          <w:szCs w:val="20"/>
          <w14:ligatures w14:val="none"/>
        </w:rPr>
        <w:lastRenderedPageBreak/>
        <w:t>dodijeljenih iz državnog proračuna Republike Hrvatske, uključujući i izvore sredstava iz Europske unije. Izvještaj o uklanjanju posljedica prirodne nepogode i utrošku sredstava pomoći Gradsko Povjerenstvo Grada Belišća za procjenu šteta od prirodnih nepogoda će podnijeti u roku od 60 dana od dana primitka pomoći.</w:t>
      </w:r>
    </w:p>
    <w:p w14:paraId="512A646C" w14:textId="77777777" w:rsidR="00EA7CF8" w:rsidRDefault="00EA7CF8" w:rsidP="00B52E70">
      <w:pPr>
        <w:spacing w:after="0"/>
        <w:jc w:val="both"/>
        <w:rPr>
          <w:rFonts w:ascii="Times New Roman" w:eastAsiaTheme="majorEastAsia" w:hAnsi="Times New Roman" w:cs="Times New Roman"/>
          <w:kern w:val="0"/>
          <w:sz w:val="20"/>
          <w:szCs w:val="20"/>
          <w14:ligatures w14:val="none"/>
        </w:rPr>
      </w:pPr>
    </w:p>
    <w:p w14:paraId="35970AA9" w14:textId="77777777" w:rsidR="00EA7CF8" w:rsidRPr="00B52E70" w:rsidRDefault="00EA7CF8" w:rsidP="00B52E70">
      <w:pPr>
        <w:jc w:val="both"/>
        <w:rPr>
          <w:rFonts w:ascii="Times New Roman" w:hAnsi="Times New Roman" w:cs="Times New Roman"/>
          <w:b/>
          <w:bCs/>
          <w:kern w:val="0"/>
          <w:sz w:val="20"/>
          <w:szCs w:val="20"/>
          <w14:ligatures w14:val="none"/>
        </w:rPr>
      </w:pPr>
      <w:r w:rsidRPr="00B52E70">
        <w:rPr>
          <w:rFonts w:ascii="Times New Roman" w:hAnsi="Times New Roman" w:cs="Times New Roman"/>
          <w:b/>
          <w:bCs/>
          <w:kern w:val="0"/>
          <w:sz w:val="20"/>
          <w:szCs w:val="20"/>
          <w14:ligatures w14:val="none"/>
        </w:rPr>
        <w:t>6. PRAVILNIK O REGISTRU ŠTETA OD PRIRODNIH NEPOGODA</w:t>
      </w:r>
    </w:p>
    <w:p w14:paraId="7E80B874" w14:textId="65E26BE6" w:rsidR="00EA7CF8" w:rsidRPr="00B52E70" w:rsidRDefault="00EA7CF8" w:rsidP="00B52E70">
      <w:pPr>
        <w:spacing w:after="0"/>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 xml:space="preserve">Pravilnikom o Registru šteta od prirodnih nepogoda </w:t>
      </w:r>
      <w:r w:rsidR="00E633E1">
        <w:rPr>
          <w:rFonts w:ascii="Times New Roman" w:hAnsi="Times New Roman" w:cs="Times New Roman"/>
          <w:kern w:val="0"/>
          <w:sz w:val="20"/>
          <w:szCs w:val="20"/>
          <w14:ligatures w14:val="none"/>
        </w:rPr>
        <w:t xml:space="preserve">– dalje u tekstu: </w:t>
      </w:r>
      <w:r w:rsidRPr="00B52E70">
        <w:rPr>
          <w:rFonts w:ascii="Times New Roman" w:hAnsi="Times New Roman" w:cs="Times New Roman"/>
          <w:kern w:val="0"/>
          <w:sz w:val="20"/>
          <w:szCs w:val="20"/>
          <w14:ligatures w14:val="none"/>
        </w:rPr>
        <w:t xml:space="preserve">Pravilnik, </w:t>
      </w:r>
      <w:r w:rsidR="00E633E1">
        <w:rPr>
          <w:rFonts w:ascii="Times New Roman" w:hAnsi="Times New Roman" w:cs="Times New Roman"/>
          <w:kern w:val="0"/>
          <w:sz w:val="20"/>
          <w:szCs w:val="20"/>
          <w14:ligatures w14:val="none"/>
        </w:rPr>
        <w:t>(</w:t>
      </w:r>
      <w:r w:rsidRPr="00B52E70">
        <w:rPr>
          <w:rFonts w:ascii="Times New Roman" w:hAnsi="Times New Roman" w:cs="Times New Roman"/>
          <w:kern w:val="0"/>
          <w:sz w:val="20"/>
          <w:szCs w:val="20"/>
          <w14:ligatures w14:val="none"/>
        </w:rPr>
        <w:t xml:space="preserve">NN </w:t>
      </w:r>
      <w:r w:rsidR="00E633E1">
        <w:rPr>
          <w:rFonts w:ascii="Times New Roman" w:hAnsi="Times New Roman" w:cs="Times New Roman"/>
          <w:kern w:val="0"/>
          <w:sz w:val="20"/>
          <w:szCs w:val="20"/>
          <w14:ligatures w14:val="none"/>
        </w:rPr>
        <w:t xml:space="preserve">broj </w:t>
      </w:r>
      <w:r w:rsidRPr="00B52E70">
        <w:rPr>
          <w:rFonts w:ascii="Times New Roman" w:hAnsi="Times New Roman" w:cs="Times New Roman"/>
          <w:kern w:val="0"/>
          <w:sz w:val="20"/>
          <w:szCs w:val="20"/>
          <w14:ligatures w14:val="none"/>
        </w:rPr>
        <w:t xml:space="preserve">65/19) propisuje se sadržaj, oblik i način dostave podataka o nastalim štetama od prirodnih nepogoda iz Zakona o ublažavanju i uklanjanju posljedica prirodnih nepogoda </w:t>
      </w:r>
      <w:r w:rsidR="00E633E1">
        <w:rPr>
          <w:rFonts w:ascii="Times New Roman" w:hAnsi="Times New Roman" w:cs="Times New Roman"/>
          <w:kern w:val="0"/>
          <w:sz w:val="20"/>
          <w:szCs w:val="20"/>
          <w14:ligatures w14:val="none"/>
        </w:rPr>
        <w:t>(NN</w:t>
      </w:r>
      <w:r w:rsidRPr="00B52E70">
        <w:rPr>
          <w:rFonts w:ascii="Times New Roman" w:hAnsi="Times New Roman" w:cs="Times New Roman"/>
          <w:kern w:val="0"/>
          <w:sz w:val="20"/>
          <w:szCs w:val="20"/>
          <w14:ligatures w14:val="none"/>
        </w:rPr>
        <w:t xml:space="preserve"> broj 16/19).</w:t>
      </w:r>
    </w:p>
    <w:p w14:paraId="2B3129C9" w14:textId="77777777" w:rsidR="00EA7CF8" w:rsidRPr="00B52E70" w:rsidRDefault="00EA7CF8" w:rsidP="00B52E70">
      <w:pPr>
        <w:spacing w:after="0"/>
        <w:jc w:val="both"/>
        <w:rPr>
          <w:rFonts w:ascii="Times New Roman" w:hAnsi="Times New Roman" w:cs="Times New Roman"/>
          <w:kern w:val="0"/>
          <w:sz w:val="20"/>
          <w:szCs w:val="20"/>
          <w14:ligatures w14:val="none"/>
        </w:rPr>
      </w:pPr>
    </w:p>
    <w:p w14:paraId="181CD060" w14:textId="77777777" w:rsidR="00EA7CF8" w:rsidRPr="00B52E70" w:rsidRDefault="00EA7CF8" w:rsidP="00B52E70">
      <w:pPr>
        <w:spacing w:after="0"/>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 xml:space="preserve">Županijsko povjerenstvo u roku od 30 dana od dana donošenja Odluke Vlade Republike Hrvatske o dodjeli sredstava pomoći putem Registra šteta, pisanim putem, podnosi Državnom povjerenstvu izvješće o utrošku dodijeljenih sredstava za ublažavanje i djelomično uklanjanje posljedica prirodnih nepogoda sa stavke za prirodne nepogode u državnom proračunu Republike Hrvatske u skladu sa Zakonom.   </w:t>
      </w:r>
    </w:p>
    <w:p w14:paraId="2472A9E0" w14:textId="4D96C4B4" w:rsidR="00EA7CF8" w:rsidRPr="00B52E70" w:rsidRDefault="00EA7CF8" w:rsidP="00B52E70">
      <w:pPr>
        <w:spacing w:after="0"/>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Gradonačeln</w:t>
      </w:r>
      <w:r w:rsidR="00961335">
        <w:rPr>
          <w:rFonts w:ascii="Times New Roman" w:hAnsi="Times New Roman" w:cs="Times New Roman"/>
          <w:kern w:val="0"/>
          <w:sz w:val="20"/>
          <w:szCs w:val="20"/>
          <w14:ligatures w14:val="none"/>
        </w:rPr>
        <w:t>ica</w:t>
      </w:r>
      <w:r w:rsidRPr="00B52E70">
        <w:rPr>
          <w:rFonts w:ascii="Times New Roman" w:hAnsi="Times New Roman" w:cs="Times New Roman"/>
          <w:kern w:val="0"/>
          <w:sz w:val="20"/>
          <w:szCs w:val="20"/>
          <w14:ligatures w14:val="none"/>
        </w:rPr>
        <w:t xml:space="preserve"> Grada Belišća te krajnji korisnici odgovorni su za namjensko korištenje sredstava pomoći za ublažavanje i djelomično uklanjanje posljedica prirodnih nepogoda.</w:t>
      </w:r>
    </w:p>
    <w:p w14:paraId="0BA84C3B" w14:textId="77777777" w:rsidR="00B52E70" w:rsidRPr="00B52E70" w:rsidRDefault="00B52E70" w:rsidP="00B52E70">
      <w:pPr>
        <w:spacing w:after="0"/>
        <w:jc w:val="both"/>
        <w:rPr>
          <w:rFonts w:ascii="Times New Roman" w:hAnsi="Times New Roman" w:cs="Times New Roman"/>
          <w:kern w:val="0"/>
          <w:sz w:val="20"/>
          <w:szCs w:val="20"/>
          <w14:ligatures w14:val="none"/>
        </w:rPr>
      </w:pPr>
    </w:p>
    <w:p w14:paraId="5DEBB64A" w14:textId="77777777" w:rsidR="00EA7CF8" w:rsidRPr="00B52E70" w:rsidRDefault="00EA7CF8" w:rsidP="00B52E70">
      <w:pPr>
        <w:spacing w:after="0"/>
        <w:jc w:val="both"/>
        <w:rPr>
          <w:rFonts w:ascii="Times New Roman" w:eastAsiaTheme="majorEastAsia" w:hAnsi="Times New Roman" w:cs="Times New Roman"/>
          <w:b/>
          <w:bCs/>
          <w:color w:val="FF0000"/>
          <w:kern w:val="0"/>
          <w:sz w:val="20"/>
          <w:szCs w:val="20"/>
          <w14:ligatures w14:val="none"/>
        </w:rPr>
      </w:pPr>
    </w:p>
    <w:p w14:paraId="36BD0C66" w14:textId="77777777" w:rsidR="00EA7CF8" w:rsidRPr="00B52E70" w:rsidRDefault="00EA7CF8" w:rsidP="00B52E70">
      <w:pPr>
        <w:spacing w:after="0"/>
        <w:jc w:val="both"/>
        <w:rPr>
          <w:rFonts w:ascii="Times New Roman" w:hAnsi="Times New Roman" w:cs="Times New Roman"/>
          <w:b/>
          <w:bCs/>
          <w:kern w:val="0"/>
          <w:sz w:val="20"/>
          <w:szCs w:val="20"/>
          <w14:ligatures w14:val="none"/>
        </w:rPr>
      </w:pPr>
      <w:r w:rsidRPr="00B52E70">
        <w:rPr>
          <w:rFonts w:ascii="Times New Roman" w:hAnsi="Times New Roman" w:cs="Times New Roman"/>
          <w:b/>
          <w:bCs/>
          <w:kern w:val="0"/>
          <w:sz w:val="20"/>
          <w:szCs w:val="20"/>
          <w14:ligatures w14:val="none"/>
        </w:rPr>
        <w:t>7. PROCJENA OSIGURANJA OPREME I DRUGIH SREDSTAVA ZA ZAŠTITU I SPRJEČAVANJE STRADANJA IMOVINE, GOSPODARSKIH FUNKCIJA I STRADANJA STANOVNIŠTVA</w:t>
      </w:r>
    </w:p>
    <w:p w14:paraId="0D9184E4" w14:textId="77777777" w:rsidR="00EA7CF8" w:rsidRPr="00B52E70" w:rsidRDefault="00EA7CF8" w:rsidP="00B52E70">
      <w:pPr>
        <w:spacing w:after="0"/>
        <w:jc w:val="both"/>
        <w:rPr>
          <w:rFonts w:ascii="Times New Roman" w:hAnsi="Times New Roman" w:cs="Times New Roman"/>
          <w:b/>
          <w:bCs/>
          <w:kern w:val="0"/>
          <w:sz w:val="20"/>
          <w:szCs w:val="20"/>
          <w14:ligatures w14:val="none"/>
        </w:rPr>
      </w:pPr>
    </w:p>
    <w:p w14:paraId="22A3DE85" w14:textId="77777777" w:rsidR="00EA7CF8" w:rsidRPr="00B52E70" w:rsidRDefault="00EA7CF8" w:rsidP="00B52E70">
      <w:pPr>
        <w:spacing w:after="0" w:line="240" w:lineRule="auto"/>
        <w:ind w:left="10"/>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Pod pojmom procjena osiguranja opreme i drugih sredstava za zaštitu i sprječavanje stradanja imovine, gospodarskih funkcija i stradanja stanovništva podrazumijeva se procjena opreme i drugih sredstava nužnih za sanaciju, djelomično otklanjanje i ublažavanje štete nastale zbog djelovanja prirodne nepogode.</w:t>
      </w:r>
    </w:p>
    <w:p w14:paraId="039C56EF" w14:textId="77777777" w:rsidR="00EA7CF8" w:rsidRPr="00B52E70" w:rsidRDefault="00EA7CF8" w:rsidP="00B52E70">
      <w:pPr>
        <w:spacing w:after="0" w:line="240" w:lineRule="auto"/>
        <w:ind w:left="10"/>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Opremom i sredstvima raspolažu subjekti koji su navedeni kao nositelji mjera za otklanjanje izravnih posljedica prirodnih nepogoda.</w:t>
      </w:r>
    </w:p>
    <w:p w14:paraId="1FBFAE4C" w14:textId="7291C8F7" w:rsidR="00EA7CF8" w:rsidRPr="00B52E70" w:rsidRDefault="00EA7CF8" w:rsidP="00B52E70">
      <w:pPr>
        <w:spacing w:after="0" w:line="240" w:lineRule="auto"/>
        <w:ind w:left="10"/>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Grad Belišće svake godine unaprjeđuje sustav civilne zaštite na području Grada kontinuiranim osposobljavanjem snaga sustava civilne zaštite, educiranjem stanovništva o mogućim opasnostima od evidentiranih rizika, provođenjem vježbi kako bi svi sudionici sustava civilne zaštite bili upoznati sa svojim aktivnostima u slučaju mogućih rizika na području Grada. Također, Grad je odgovoran za osnivanje, razvoj, financiranje i opremanje sustava civilne zaštite na području Grada.</w:t>
      </w:r>
    </w:p>
    <w:p w14:paraId="178E582D"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xml:space="preserve">Grad Belišće izradio je Plan djelovanja civilne zaštite Grada Belišće. Plan je operativni dokument namijenjen potrebama djelovanja Stožera civilne zaštite Grada Belišća kao stručnog, operativnog i koordinativnog tijela za provođenje mjera i aktivnosti civilne zaštite u velikim nesrećama. </w:t>
      </w:r>
    </w:p>
    <w:p w14:paraId="4AD98386"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xml:space="preserve">Grad Belišće izrađuje  Procjenu rizika od velikih nesreća za područje Grada Belišća u svrhu smanjenja rizika i ublažavanja posljedica velikih nesreća po zdravlje i živote ljudi, materijalnih dobara i okoliša odnosno prepoznavanja i učinkovitijeg upravljanja rizicima. </w:t>
      </w:r>
    </w:p>
    <w:p w14:paraId="159788F8" w14:textId="77777777" w:rsidR="00EA7CF8" w:rsidRPr="00B52E70" w:rsidRDefault="00EA7CF8" w:rsidP="00B52E70">
      <w:pPr>
        <w:spacing w:after="0"/>
        <w:jc w:val="both"/>
        <w:rPr>
          <w:rFonts w:ascii="Times New Roman" w:hAnsi="Times New Roman" w:cs="Times New Roman"/>
          <w:kern w:val="0"/>
          <w:sz w:val="20"/>
          <w:szCs w:val="20"/>
          <w14:ligatures w14:val="none"/>
        </w:rPr>
      </w:pPr>
    </w:p>
    <w:p w14:paraId="716E4B09" w14:textId="6FDAA38E" w:rsidR="00EA7CF8" w:rsidRPr="00B52E70" w:rsidRDefault="00EA7CF8" w:rsidP="00B52E70">
      <w:pPr>
        <w:spacing w:after="0"/>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Grad Belišće svake godine izdvaja iz svog Proračuna financijska sredstva za financiranje razvoja sustava civilne zaštite, žurne službe i operativne snage, HGSS-a, Hrvatski Crveni križ te na službe i pravne osobe od značaja za sustav civilne zaštite. Sukladno članku 58. Zakona o proračunu (Narodne novine br. 144/21)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w:t>
      </w:r>
    </w:p>
    <w:p w14:paraId="6BCC819E" w14:textId="77777777" w:rsidR="00A4023A" w:rsidRDefault="00A4023A" w:rsidP="00B52E70">
      <w:pPr>
        <w:spacing w:after="0"/>
        <w:jc w:val="both"/>
        <w:rPr>
          <w:rFonts w:ascii="Times New Roman" w:hAnsi="Times New Roman" w:cs="Times New Roman"/>
          <w:kern w:val="0"/>
          <w:sz w:val="20"/>
          <w:szCs w:val="20"/>
          <w14:ligatures w14:val="none"/>
        </w:rPr>
      </w:pPr>
    </w:p>
    <w:p w14:paraId="02C8289B" w14:textId="51BA1BE2" w:rsidR="00EA7CF8" w:rsidRPr="00B52E70" w:rsidRDefault="00EA7CF8" w:rsidP="00B52E70">
      <w:pPr>
        <w:spacing w:after="0"/>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Gradsko povjerenstvo Grada Belišća ostvaruje suradnju sa Županijskim povjerenstvom Osječko-baranjske županije za procjenu šteta od prirodnih nepogoda te sa istim usklađuje sve potrebne mjere i postupke oko provođenja ovog Plana.</w:t>
      </w:r>
    </w:p>
    <w:p w14:paraId="53CA6620"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16BCACBA"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color w:val="000000"/>
          <w:kern w:val="0"/>
          <w:sz w:val="20"/>
          <w:szCs w:val="20"/>
          <w:lang w:eastAsia="hr-HR"/>
          <w14:ligatures w14:val="none"/>
        </w:rPr>
        <w:t>8. NOSITELJI MJERA</w:t>
      </w:r>
    </w:p>
    <w:p w14:paraId="5F3B108B"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77F68E71" w14:textId="77777777" w:rsidR="00EA7CF8" w:rsidRPr="00B52E70" w:rsidRDefault="00EA7CF8" w:rsidP="00B52E70">
      <w:pPr>
        <w:spacing w:after="0" w:line="240" w:lineRule="auto"/>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Nositelji mjera za ublažavanje te otklanjanje izravnih posljedica prirodnih nepogoda su operativne snage sustava civilne zaštite koje su definirane Zakonom o sustavu civilne zaštite:</w:t>
      </w:r>
    </w:p>
    <w:p w14:paraId="48C37F1C"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Stožer civilne zaštite Grada Belišća,</w:t>
      </w:r>
    </w:p>
    <w:p w14:paraId="0EF02AF8"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Vatrogasna zajednica Grada Belišća,</w:t>
      </w:r>
    </w:p>
    <w:p w14:paraId="2EAD1EBF"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HGSS - Stanica Osijek,</w:t>
      </w:r>
    </w:p>
    <w:p w14:paraId="42815722"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udruge,</w:t>
      </w:r>
    </w:p>
    <w:p w14:paraId="76F893B5" w14:textId="77777777" w:rsidR="00EA7CF8"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lastRenderedPageBreak/>
        <w:t>-   pravne osobe od interesa za sustav civilne zaštite Grada Belišća.</w:t>
      </w:r>
    </w:p>
    <w:p w14:paraId="227434AD" w14:textId="77777777" w:rsidR="002E3232" w:rsidRDefault="002E3232" w:rsidP="00B52E70">
      <w:pPr>
        <w:spacing w:after="0" w:line="240" w:lineRule="auto"/>
        <w:ind w:left="879" w:hanging="170"/>
        <w:rPr>
          <w:rFonts w:ascii="Times New Roman" w:eastAsia="Times New Roman" w:hAnsi="Times New Roman" w:cs="Times New Roman"/>
          <w:kern w:val="0"/>
          <w:sz w:val="20"/>
          <w:szCs w:val="20"/>
          <w:lang w:eastAsia="hr-HR"/>
          <w14:ligatures w14:val="none"/>
        </w:rPr>
      </w:pPr>
    </w:p>
    <w:p w14:paraId="39477739" w14:textId="77777777" w:rsidR="00EA7CF8" w:rsidRPr="00B52E70" w:rsidRDefault="00EA7CF8" w:rsidP="00B52E70">
      <w:pPr>
        <w:spacing w:after="0" w:line="240" w:lineRule="auto"/>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Osim operativnih snaga sustava civilne zaštite, kao nositelji određenih mjera u pojedinim ugrozama pojavit će se i:</w:t>
      </w:r>
    </w:p>
    <w:p w14:paraId="05B591EA" w14:textId="49FA0B81"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w:t>
      </w:r>
      <w:r w:rsidR="002E3232">
        <w:rPr>
          <w:rFonts w:ascii="Times New Roman" w:eastAsia="Times New Roman" w:hAnsi="Times New Roman" w:cs="Times New Roman"/>
          <w:kern w:val="0"/>
          <w:sz w:val="20"/>
          <w:szCs w:val="20"/>
          <w:lang w:eastAsia="hr-HR"/>
          <w14:ligatures w14:val="none"/>
        </w:rPr>
        <w:t xml:space="preserve">Hrvatski zavod za socijalni rad, Područni ured </w:t>
      </w:r>
      <w:r w:rsidRPr="00B52E70">
        <w:rPr>
          <w:rFonts w:ascii="Times New Roman" w:eastAsia="Times New Roman" w:hAnsi="Times New Roman" w:cs="Times New Roman"/>
          <w:kern w:val="0"/>
          <w:sz w:val="20"/>
          <w:szCs w:val="20"/>
          <w:lang w:eastAsia="hr-HR"/>
          <w14:ligatures w14:val="none"/>
        </w:rPr>
        <w:t>Valpovo,</w:t>
      </w:r>
    </w:p>
    <w:p w14:paraId="21AB6712"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Zavod za hitnu medicinu Osječko-baranjske županije,</w:t>
      </w:r>
    </w:p>
    <w:p w14:paraId="479DE5B2"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Hrvatske vode,</w:t>
      </w:r>
    </w:p>
    <w:p w14:paraId="0F81B46F"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HEP - interventne službe HEP ODS d.o.o.,</w:t>
      </w:r>
    </w:p>
    <w:p w14:paraId="7DF3C6D6"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Hrvatske šume d.o.o.,</w:t>
      </w:r>
    </w:p>
    <w:p w14:paraId="0C1FE8A5"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   Hrvatske ceste d.o.o.,</w:t>
      </w:r>
    </w:p>
    <w:p w14:paraId="3F2CC0CE" w14:textId="77777777" w:rsidR="00EA7CF8" w:rsidRPr="00B52E70" w:rsidRDefault="00EA7CF8" w:rsidP="00B52E70">
      <w:pPr>
        <w:spacing w:after="0" w:line="240" w:lineRule="auto"/>
        <w:ind w:left="879" w:hanging="170"/>
        <w:rPr>
          <w:rFonts w:ascii="Times New Roman" w:eastAsia="Times New Roman" w:hAnsi="Times New Roman" w:cs="Times New Roman"/>
          <w:kern w:val="0"/>
          <w:sz w:val="20"/>
          <w:szCs w:val="20"/>
          <w:lang w:eastAsia="hr-HR"/>
          <w14:ligatures w14:val="none"/>
        </w:rPr>
      </w:pPr>
    </w:p>
    <w:p w14:paraId="32ED87E3" w14:textId="77777777" w:rsidR="00EA7CF8" w:rsidRPr="00B52E70" w:rsidRDefault="00EA7CF8" w:rsidP="00B52E70">
      <w:pPr>
        <w:spacing w:after="0" w:line="240" w:lineRule="auto"/>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Sve navedene snage koristit će se u provođenju mjera u slučaju svih prirodnih nepogoda ovisno o potrebama za tim snagama.</w:t>
      </w:r>
    </w:p>
    <w:p w14:paraId="5D82DC44"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bookmarkStart w:id="8" w:name="_Toc53051097"/>
      <w:r w:rsidRPr="00B52E70">
        <w:rPr>
          <w:rFonts w:ascii="Times New Roman" w:eastAsia="Times New Roman" w:hAnsi="Times New Roman" w:cs="Times New Roman"/>
          <w:color w:val="000000"/>
          <w:kern w:val="0"/>
          <w:sz w:val="20"/>
          <w:szCs w:val="20"/>
          <w:lang w:eastAsia="hr-HR"/>
          <w14:ligatures w14:val="none"/>
        </w:rPr>
        <w:t> </w:t>
      </w:r>
      <w:bookmarkEnd w:id="8"/>
    </w:p>
    <w:p w14:paraId="5A57B1F1" w14:textId="77777777" w:rsidR="00CD57A0" w:rsidRPr="00B52E70" w:rsidRDefault="00CD57A0"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p>
    <w:p w14:paraId="0B325825"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b/>
          <w:bCs/>
          <w:color w:val="000000"/>
          <w:kern w:val="0"/>
          <w:sz w:val="20"/>
          <w:szCs w:val="20"/>
          <w:lang w:eastAsia="hr-HR"/>
          <w14:ligatures w14:val="none"/>
        </w:rPr>
        <w:t>9. ZAKLJUČAK</w:t>
      </w:r>
    </w:p>
    <w:p w14:paraId="256C36D8" w14:textId="77777777" w:rsidR="00EA7CF8" w:rsidRPr="00B52E70" w:rsidRDefault="00EA7CF8" w:rsidP="00B52E70">
      <w:pPr>
        <w:spacing w:after="0" w:line="240" w:lineRule="auto"/>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p>
    <w:p w14:paraId="4380D58D" w14:textId="63BA44B4" w:rsidR="00EA7CF8" w:rsidRPr="00B52E70" w:rsidRDefault="00EA7CF8" w:rsidP="00B52E70">
      <w:pPr>
        <w:jc w:val="both"/>
        <w:rPr>
          <w:rFonts w:ascii="Times New Roman" w:hAnsi="Times New Roman" w:cs="Times New Roman"/>
          <w:color w:val="FF0000"/>
          <w:kern w:val="0"/>
          <w:sz w:val="20"/>
          <w:szCs w:val="20"/>
          <w14:ligatures w14:val="none"/>
        </w:rPr>
      </w:pPr>
      <w:r w:rsidRPr="00B52E70">
        <w:rPr>
          <w:rFonts w:ascii="Times New Roman" w:hAnsi="Times New Roman" w:cs="Times New Roman"/>
          <w:kern w:val="0"/>
          <w:sz w:val="20"/>
          <w:szCs w:val="20"/>
          <w14:ligatures w14:val="none"/>
        </w:rPr>
        <w:t xml:space="preserve">Ovim </w:t>
      </w:r>
      <w:r w:rsidR="00780734">
        <w:rPr>
          <w:rFonts w:ascii="Times New Roman" w:hAnsi="Times New Roman" w:cs="Times New Roman"/>
          <w:kern w:val="0"/>
          <w:sz w:val="20"/>
          <w:szCs w:val="20"/>
          <w14:ligatures w14:val="none"/>
        </w:rPr>
        <w:t>P</w:t>
      </w:r>
      <w:r w:rsidRPr="00B52E70">
        <w:rPr>
          <w:rFonts w:ascii="Times New Roman" w:hAnsi="Times New Roman" w:cs="Times New Roman"/>
          <w:kern w:val="0"/>
          <w:sz w:val="20"/>
          <w:szCs w:val="20"/>
          <w14:ligatures w14:val="none"/>
        </w:rPr>
        <w:t xml:space="preserve">lanom evidentirane su moguće prirodne nepogode na području Grada Belišća. </w:t>
      </w:r>
      <w:r w:rsidRPr="00B52E70">
        <w:rPr>
          <w:rFonts w:ascii="Times New Roman" w:eastAsia="Times New Roman" w:hAnsi="Times New Roman" w:cs="Times New Roman"/>
          <w:color w:val="000000"/>
          <w:kern w:val="0"/>
          <w:sz w:val="20"/>
          <w:szCs w:val="20"/>
          <w:lang w:eastAsia="hr-HR"/>
          <w14:ligatures w14:val="none"/>
        </w:rPr>
        <w:t>Svrha ovog plana je prikaz prirodnih nepogoda i njihovih specifičnosti na području Grada Belišća, prijašnjih šteta te njihovih posljedica kako bi se stanovništvo uputilo na primjene mjera sprječavanja nepogoda ili ublažavanja njihovih posljedica u slučaju kada su one nepredvidive te se stanovništvo ne može pravodobno pripremiti.</w:t>
      </w:r>
      <w:r w:rsidRPr="00B52E70">
        <w:rPr>
          <w:rFonts w:ascii="Times New Roman" w:hAnsi="Times New Roman" w:cs="Times New Roman"/>
          <w:color w:val="FF0000"/>
          <w:kern w:val="0"/>
          <w:sz w:val="20"/>
          <w:szCs w:val="20"/>
          <w14:ligatures w14:val="none"/>
        </w:rPr>
        <w:t xml:space="preserve"> </w:t>
      </w:r>
    </w:p>
    <w:p w14:paraId="408D4BB1" w14:textId="77777777" w:rsidR="00EA7CF8" w:rsidRPr="00B52E70" w:rsidRDefault="00EA7CF8" w:rsidP="00B52E70">
      <w:pPr>
        <w:jc w:val="both"/>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Analizirajući sve snage i sredstva vidljivo je da Grad Belišće ima snage kojima će provesti mjere za ublažavanje i otklanjanje izravnih posljedica prirodne nepogode. Preventivne radnje koje je Grad Belišće u mogućnosti provesti, kontinuirano će se provoditi tokom godine.</w:t>
      </w:r>
    </w:p>
    <w:p w14:paraId="079D8FC9" w14:textId="77777777" w:rsidR="00EA7CF8" w:rsidRPr="00B52E70" w:rsidRDefault="00EA7CF8" w:rsidP="00B52E70">
      <w:pPr>
        <w:spacing w:after="0" w:line="240" w:lineRule="auto"/>
        <w:jc w:val="both"/>
        <w:rPr>
          <w:rFonts w:ascii="Times New Roman" w:eastAsia="Times New Roman" w:hAnsi="Times New Roman" w:cs="Times New Roman"/>
          <w:kern w:val="0"/>
          <w:sz w:val="20"/>
          <w:szCs w:val="20"/>
          <w:lang w:eastAsia="hr-HR"/>
          <w14:ligatures w14:val="none"/>
        </w:rPr>
      </w:pPr>
      <w:r w:rsidRPr="00B52E70">
        <w:rPr>
          <w:rFonts w:ascii="Times New Roman" w:eastAsia="Times New Roman" w:hAnsi="Times New Roman" w:cs="Times New Roman"/>
          <w:kern w:val="0"/>
          <w:sz w:val="20"/>
          <w:szCs w:val="20"/>
          <w:lang w:eastAsia="hr-HR"/>
          <w14:ligatures w14:val="none"/>
        </w:rPr>
        <w:t>U svrhu jačanja održivosti i otpornosti poljoprivrede na klimatske promjene te umanjenja ekonomskih gubitaka prouzročenih nepovoljnim klimatskim prilikama potrebno je poticati poljoprivrednike na ugovaranje osiguranja njihove proizvodnje.</w:t>
      </w:r>
    </w:p>
    <w:p w14:paraId="42A1B443" w14:textId="77777777" w:rsidR="00EA7CF8" w:rsidRPr="00B52E70" w:rsidRDefault="00EA7CF8" w:rsidP="00B52E70">
      <w:pPr>
        <w:jc w:val="both"/>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U cilju sprječavanja nastanka i ublažavanja posljedica prirodnih nepogoda vrlo je bitna suradnja Grada Belišća, Vlade Republike Hrvatske, nadležnih ministarstava, operativnih snaga sustava civilne zaštite te stanovnika Grada Belišća koji svojim djelovanjem mogu u znatnoj mjeri spriječiti nastanak nekih prirodnih nepogoda i ublažiti njihove posljedice.</w:t>
      </w:r>
    </w:p>
    <w:bookmarkEnd w:id="1"/>
    <w:p w14:paraId="508D488E" w14:textId="77777777" w:rsidR="00EA7CF8" w:rsidRPr="00B52E70" w:rsidRDefault="00EA7CF8" w:rsidP="00B52E70">
      <w:pPr>
        <w:spacing w:after="0" w:line="240" w:lineRule="auto"/>
        <w:rPr>
          <w:rFonts w:ascii="Times New Roman" w:eastAsia="Times New Roman" w:hAnsi="Times New Roman" w:cs="Times New Roman"/>
          <w:color w:val="000000"/>
          <w:kern w:val="0"/>
          <w:sz w:val="20"/>
          <w:szCs w:val="20"/>
          <w:lang w:eastAsia="hr-HR"/>
          <w14:ligatures w14:val="none"/>
        </w:rPr>
      </w:pPr>
      <w:r w:rsidRPr="00B52E70">
        <w:rPr>
          <w:rFonts w:ascii="Times New Roman" w:eastAsia="Times New Roman" w:hAnsi="Times New Roman" w:cs="Times New Roman"/>
          <w:color w:val="000000"/>
          <w:kern w:val="0"/>
          <w:sz w:val="20"/>
          <w:szCs w:val="20"/>
          <w:lang w:eastAsia="hr-HR"/>
          <w14:ligatures w14:val="none"/>
        </w:rPr>
        <w:t> </w:t>
      </w:r>
      <w:bookmarkStart w:id="9" w:name="_Hlk152228892"/>
    </w:p>
    <w:p w14:paraId="17BC93D8" w14:textId="77777777" w:rsidR="00780734" w:rsidRPr="004B13CA" w:rsidRDefault="00780734" w:rsidP="00780734">
      <w:pPr>
        <w:spacing w:after="0" w:line="240" w:lineRule="auto"/>
        <w:jc w:val="center"/>
        <w:rPr>
          <w:rFonts w:ascii="Times New Roman" w:eastAsia="Times New Roman" w:hAnsi="Times New Roman" w:cs="Times New Roman"/>
          <w:lang w:eastAsia="hr-HR"/>
        </w:rPr>
      </w:pPr>
      <w:r w:rsidRPr="004B13CA">
        <w:rPr>
          <w:rFonts w:ascii="Times New Roman" w:eastAsia="Times New Roman" w:hAnsi="Times New Roman" w:cs="Times New Roman"/>
          <w:lang w:eastAsia="hr-HR"/>
        </w:rPr>
        <w:t>GRADSKO VIJEĆE GRADA BELIŠĆA</w:t>
      </w:r>
    </w:p>
    <w:p w14:paraId="4ABE4072" w14:textId="77777777" w:rsidR="00EA7CF8" w:rsidRPr="00B52E70" w:rsidRDefault="00EA7CF8" w:rsidP="00B52E70">
      <w:pPr>
        <w:spacing w:after="0"/>
        <w:jc w:val="center"/>
        <w:rPr>
          <w:rFonts w:ascii="Times New Roman" w:hAnsi="Times New Roman" w:cs="Times New Roman"/>
          <w:kern w:val="0"/>
          <w:sz w:val="20"/>
          <w:szCs w:val="20"/>
          <w14:ligatures w14:val="none"/>
        </w:rPr>
      </w:pP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r>
    </w:p>
    <w:p w14:paraId="1CC0FD3D" w14:textId="3FBF60AD" w:rsidR="00431454" w:rsidRPr="00431454" w:rsidRDefault="00431454" w:rsidP="00431454">
      <w:pPr>
        <w:spacing w:after="0" w:line="240" w:lineRule="auto"/>
        <w:jc w:val="both"/>
        <w:rPr>
          <w:rFonts w:ascii="Times New Roman" w:eastAsia="Calibri" w:hAnsi="Times New Roman" w:cs="Times New Roman"/>
          <w:kern w:val="0"/>
          <w:sz w:val="20"/>
          <w:szCs w:val="20"/>
          <w14:ligatures w14:val="none"/>
        </w:rPr>
      </w:pPr>
      <w:r w:rsidRPr="00431454">
        <w:rPr>
          <w:rFonts w:ascii="Times New Roman" w:eastAsia="Calibri" w:hAnsi="Times New Roman" w:cs="Times New Roman"/>
          <w:kern w:val="0"/>
          <w:sz w:val="20"/>
          <w:szCs w:val="20"/>
          <w14:ligatures w14:val="none"/>
        </w:rPr>
        <w:t>KLASA: 920-09/2</w:t>
      </w:r>
      <w:r w:rsidR="00565E8A">
        <w:rPr>
          <w:rFonts w:ascii="Times New Roman" w:eastAsia="Calibri" w:hAnsi="Times New Roman" w:cs="Times New Roman"/>
          <w:kern w:val="0"/>
          <w:sz w:val="20"/>
          <w:szCs w:val="20"/>
          <w14:ligatures w14:val="none"/>
        </w:rPr>
        <w:t>5</w:t>
      </w:r>
      <w:r w:rsidRPr="00431454">
        <w:rPr>
          <w:rFonts w:ascii="Times New Roman" w:eastAsia="Calibri" w:hAnsi="Times New Roman" w:cs="Times New Roman"/>
          <w:kern w:val="0"/>
          <w:sz w:val="20"/>
          <w:szCs w:val="20"/>
          <w14:ligatures w14:val="none"/>
        </w:rPr>
        <w:t>-01/01</w:t>
      </w:r>
    </w:p>
    <w:p w14:paraId="499AF319" w14:textId="0A8800AC" w:rsidR="00EA7CF8" w:rsidRPr="00780734" w:rsidRDefault="00EA7CF8" w:rsidP="00B52E70">
      <w:pPr>
        <w:spacing w:after="0"/>
        <w:rPr>
          <w:rFonts w:ascii="Times New Roman" w:hAnsi="Times New Roman" w:cs="Times New Roman"/>
          <w:color w:val="000000" w:themeColor="text1"/>
          <w:kern w:val="0"/>
          <w:sz w:val="20"/>
          <w:szCs w:val="20"/>
          <w14:ligatures w14:val="none"/>
        </w:rPr>
      </w:pPr>
      <w:r w:rsidRPr="00B52E70">
        <w:rPr>
          <w:rFonts w:ascii="Times New Roman" w:hAnsi="Times New Roman" w:cs="Times New Roman"/>
          <w:kern w:val="0"/>
          <w:sz w:val="20"/>
          <w:szCs w:val="20"/>
          <w14:ligatures w14:val="none"/>
        </w:rPr>
        <w:t>URBROJ: 2158-3-</w:t>
      </w:r>
      <w:r w:rsidR="00780734">
        <w:rPr>
          <w:rFonts w:ascii="Times New Roman" w:hAnsi="Times New Roman" w:cs="Times New Roman"/>
          <w:kern w:val="0"/>
          <w:sz w:val="20"/>
          <w:szCs w:val="20"/>
          <w14:ligatures w14:val="none"/>
        </w:rPr>
        <w:t>03/1-25-__</w:t>
      </w:r>
    </w:p>
    <w:p w14:paraId="586CDE1F" w14:textId="7CFD3C21" w:rsidR="00EA7CF8" w:rsidRPr="00780734" w:rsidRDefault="00EA7CF8" w:rsidP="00B52E70">
      <w:pPr>
        <w:spacing w:after="0"/>
        <w:rPr>
          <w:rFonts w:ascii="Times New Roman" w:hAnsi="Times New Roman" w:cs="Times New Roman"/>
          <w:color w:val="000000" w:themeColor="text1"/>
          <w:kern w:val="0"/>
          <w:sz w:val="20"/>
          <w:szCs w:val="20"/>
          <w14:ligatures w14:val="none"/>
        </w:rPr>
      </w:pPr>
      <w:r w:rsidRPr="00780734">
        <w:rPr>
          <w:rFonts w:ascii="Times New Roman" w:hAnsi="Times New Roman" w:cs="Times New Roman"/>
          <w:color w:val="000000" w:themeColor="text1"/>
          <w:kern w:val="0"/>
          <w:sz w:val="20"/>
          <w:szCs w:val="20"/>
          <w14:ligatures w14:val="none"/>
        </w:rPr>
        <w:t xml:space="preserve">Belišće, </w:t>
      </w:r>
      <w:r w:rsidR="00030A7E" w:rsidRPr="00780734">
        <w:rPr>
          <w:rFonts w:ascii="Times New Roman" w:hAnsi="Times New Roman" w:cs="Times New Roman"/>
          <w:color w:val="000000" w:themeColor="text1"/>
          <w:kern w:val="0"/>
          <w:sz w:val="20"/>
          <w:szCs w:val="20"/>
          <w14:ligatures w14:val="none"/>
        </w:rPr>
        <w:t>__</w:t>
      </w:r>
      <w:r w:rsidR="00D54117" w:rsidRPr="00780734">
        <w:rPr>
          <w:rFonts w:ascii="Times New Roman" w:hAnsi="Times New Roman" w:cs="Times New Roman"/>
          <w:color w:val="000000" w:themeColor="text1"/>
          <w:kern w:val="0"/>
          <w:sz w:val="20"/>
          <w:szCs w:val="20"/>
          <w14:ligatures w14:val="none"/>
        </w:rPr>
        <w:t xml:space="preserve">. </w:t>
      </w:r>
      <w:r w:rsidR="00030A7E" w:rsidRPr="00780734">
        <w:rPr>
          <w:rFonts w:ascii="Times New Roman" w:hAnsi="Times New Roman" w:cs="Times New Roman"/>
          <w:color w:val="000000" w:themeColor="text1"/>
          <w:kern w:val="0"/>
          <w:sz w:val="20"/>
          <w:szCs w:val="20"/>
          <w14:ligatures w14:val="none"/>
        </w:rPr>
        <w:t>____</w:t>
      </w:r>
      <w:r w:rsidR="00D54117" w:rsidRPr="00780734">
        <w:rPr>
          <w:rFonts w:ascii="Times New Roman" w:hAnsi="Times New Roman" w:cs="Times New Roman"/>
          <w:color w:val="000000" w:themeColor="text1"/>
          <w:kern w:val="0"/>
          <w:sz w:val="20"/>
          <w:szCs w:val="20"/>
          <w14:ligatures w14:val="none"/>
        </w:rPr>
        <w:t xml:space="preserve"> </w:t>
      </w:r>
      <w:r w:rsidRPr="00780734">
        <w:rPr>
          <w:rFonts w:ascii="Times New Roman" w:hAnsi="Times New Roman" w:cs="Times New Roman"/>
          <w:color w:val="000000" w:themeColor="text1"/>
          <w:kern w:val="0"/>
          <w:sz w:val="20"/>
          <w:szCs w:val="20"/>
          <w14:ligatures w14:val="none"/>
        </w:rPr>
        <w:t>202</w:t>
      </w:r>
      <w:r w:rsidR="00030A7E" w:rsidRPr="00780734">
        <w:rPr>
          <w:rFonts w:ascii="Times New Roman" w:hAnsi="Times New Roman" w:cs="Times New Roman"/>
          <w:color w:val="000000" w:themeColor="text1"/>
          <w:kern w:val="0"/>
          <w:sz w:val="20"/>
          <w:szCs w:val="20"/>
          <w14:ligatures w14:val="none"/>
        </w:rPr>
        <w:t>5</w:t>
      </w:r>
      <w:r w:rsidRPr="00780734">
        <w:rPr>
          <w:rFonts w:ascii="Times New Roman" w:hAnsi="Times New Roman" w:cs="Times New Roman"/>
          <w:color w:val="000000" w:themeColor="text1"/>
          <w:kern w:val="0"/>
          <w:sz w:val="20"/>
          <w:szCs w:val="20"/>
          <w14:ligatures w14:val="none"/>
        </w:rPr>
        <w:t xml:space="preserve">. godine </w:t>
      </w:r>
    </w:p>
    <w:p w14:paraId="63923582" w14:textId="77777777" w:rsidR="00EA7CF8" w:rsidRPr="00B52E70" w:rsidRDefault="00EA7CF8" w:rsidP="00B52E70">
      <w:pPr>
        <w:spacing w:after="0"/>
        <w:rPr>
          <w:rFonts w:ascii="Times New Roman" w:hAnsi="Times New Roman" w:cs="Times New Roman"/>
          <w:noProof/>
          <w:kern w:val="0"/>
          <w:sz w:val="20"/>
          <w:szCs w:val="20"/>
          <w14:ligatures w14:val="none"/>
        </w:rPr>
      </w:pPr>
    </w:p>
    <w:p w14:paraId="7B1BABCB" w14:textId="77777777" w:rsidR="00EA7CF8" w:rsidRPr="00B52E70" w:rsidRDefault="00EA7CF8" w:rsidP="00B52E70">
      <w:pPr>
        <w:spacing w:after="0"/>
        <w:rPr>
          <w:rFonts w:ascii="Times New Roman" w:hAnsi="Times New Roman" w:cs="Times New Roman"/>
          <w:noProof/>
          <w:kern w:val="0"/>
          <w:sz w:val="20"/>
          <w:szCs w:val="20"/>
          <w14:ligatures w14:val="none"/>
        </w:rPr>
      </w:pPr>
    </w:p>
    <w:p w14:paraId="6F9A7657" w14:textId="3399063A" w:rsidR="00EA7CF8" w:rsidRPr="00780734" w:rsidRDefault="00EA7CF8" w:rsidP="00780734">
      <w:pPr>
        <w:spacing w:after="0"/>
        <w:jc w:val="center"/>
        <w:rPr>
          <w:rFonts w:ascii="Times New Roman" w:hAnsi="Times New Roman" w:cs="Times New Roman"/>
          <w:color w:val="000000" w:themeColor="text1"/>
          <w:kern w:val="0"/>
          <w:sz w:val="20"/>
          <w:szCs w:val="20"/>
          <w14:ligatures w14:val="none"/>
        </w:rPr>
      </w:pPr>
      <w:r w:rsidRPr="00B52E70">
        <w:rPr>
          <w:rFonts w:ascii="Times New Roman" w:hAnsi="Times New Roman" w:cs="Times New Roman"/>
          <w:noProof/>
          <w:kern w:val="0"/>
          <w:sz w:val="20"/>
          <w:szCs w:val="20"/>
          <w14:ligatures w14:val="none"/>
        </w:rPr>
        <w:t xml:space="preserve"> </w:t>
      </w:r>
      <w:r w:rsidRPr="00B52E70">
        <w:rPr>
          <w:rFonts w:ascii="Times New Roman" w:hAnsi="Times New Roman" w:cs="Times New Roman"/>
          <w:noProof/>
          <w:kern w:val="0"/>
          <w:sz w:val="20"/>
          <w:szCs w:val="20"/>
          <w14:ligatures w14:val="none"/>
        </w:rPr>
        <w:tab/>
      </w:r>
      <w:r w:rsidRPr="00B52E70">
        <w:rPr>
          <w:rFonts w:ascii="Times New Roman" w:hAnsi="Times New Roman" w:cs="Times New Roman"/>
          <w:noProof/>
          <w:kern w:val="0"/>
          <w:sz w:val="20"/>
          <w:szCs w:val="20"/>
          <w14:ligatures w14:val="none"/>
        </w:rPr>
        <w:tab/>
      </w:r>
      <w:r w:rsidRPr="00B52E70">
        <w:rPr>
          <w:rFonts w:ascii="Times New Roman" w:hAnsi="Times New Roman" w:cs="Times New Roman"/>
          <w:noProof/>
          <w:kern w:val="0"/>
          <w:sz w:val="20"/>
          <w:szCs w:val="20"/>
          <w14:ligatures w14:val="none"/>
        </w:rPr>
        <w:tab/>
      </w:r>
      <w:r w:rsidRPr="00B52E70">
        <w:rPr>
          <w:rFonts w:ascii="Times New Roman" w:hAnsi="Times New Roman" w:cs="Times New Roman"/>
          <w:noProof/>
          <w:kern w:val="0"/>
          <w:sz w:val="20"/>
          <w:szCs w:val="20"/>
          <w14:ligatures w14:val="none"/>
        </w:rPr>
        <w:tab/>
      </w:r>
      <w:r w:rsidRPr="00B52E70">
        <w:rPr>
          <w:rFonts w:ascii="Times New Roman" w:hAnsi="Times New Roman" w:cs="Times New Roman"/>
          <w:noProof/>
          <w:kern w:val="0"/>
          <w:sz w:val="20"/>
          <w:szCs w:val="20"/>
          <w14:ligatures w14:val="none"/>
        </w:rPr>
        <w:tab/>
        <w:t xml:space="preserve">                     </w:t>
      </w:r>
      <w:r w:rsidR="00B52E70" w:rsidRPr="00780734">
        <w:rPr>
          <w:rFonts w:ascii="Times New Roman" w:hAnsi="Times New Roman" w:cs="Times New Roman"/>
          <w:color w:val="000000" w:themeColor="text1"/>
          <w:kern w:val="0"/>
          <w:sz w:val="20"/>
          <w:szCs w:val="20"/>
          <w14:ligatures w14:val="none"/>
        </w:rPr>
        <w:t xml:space="preserve">PREDSJEDNIK GRADSKOG VIJEĆA: </w:t>
      </w:r>
    </w:p>
    <w:p w14:paraId="13BAE184" w14:textId="2D906761" w:rsidR="00EA7CF8" w:rsidRPr="00042F28" w:rsidRDefault="00EA7CF8" w:rsidP="00780734">
      <w:pPr>
        <w:spacing w:after="0"/>
        <w:jc w:val="both"/>
        <w:rPr>
          <w:rFonts w:ascii="Times New Roman" w:hAnsi="Times New Roman" w:cs="Times New Roman"/>
          <w:color w:val="EE0000"/>
          <w:kern w:val="0"/>
          <w:sz w:val="20"/>
          <w:szCs w:val="20"/>
          <w14:ligatures w14:val="none"/>
        </w:rPr>
      </w:pPr>
      <w:r w:rsidRPr="00B52E70">
        <w:rPr>
          <w:rFonts w:ascii="Times New Roman" w:hAnsi="Times New Roman" w:cs="Times New Roman"/>
          <w:kern w:val="0"/>
          <w:sz w:val="20"/>
          <w:szCs w:val="20"/>
          <w14:ligatures w14:val="none"/>
        </w:rPr>
        <w:t xml:space="preserve"> </w:t>
      </w: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r>
      <w:r w:rsidRPr="00B52E70">
        <w:rPr>
          <w:rFonts w:ascii="Times New Roman" w:hAnsi="Times New Roman" w:cs="Times New Roman"/>
          <w:kern w:val="0"/>
          <w:sz w:val="20"/>
          <w:szCs w:val="20"/>
          <w14:ligatures w14:val="none"/>
        </w:rPr>
        <w:tab/>
        <w:t xml:space="preserve">                                          </w:t>
      </w:r>
      <w:r w:rsidR="007205FB" w:rsidRPr="007205FB">
        <w:rPr>
          <w:rFonts w:ascii="Times New Roman" w:hAnsi="Times New Roman" w:cs="Times New Roman"/>
          <w:kern w:val="0"/>
          <w:sz w:val="20"/>
          <w:szCs w:val="20"/>
          <w14:ligatures w14:val="none"/>
        </w:rPr>
        <w:t xml:space="preserve">Dragan </w:t>
      </w:r>
      <w:proofErr w:type="spellStart"/>
      <w:r w:rsidR="007205FB" w:rsidRPr="007205FB">
        <w:rPr>
          <w:rFonts w:ascii="Times New Roman" w:hAnsi="Times New Roman" w:cs="Times New Roman"/>
          <w:kern w:val="0"/>
          <w:sz w:val="20"/>
          <w:szCs w:val="20"/>
          <w14:ligatures w14:val="none"/>
        </w:rPr>
        <w:t>Anočić</w:t>
      </w:r>
      <w:proofErr w:type="spellEnd"/>
      <w:r w:rsidR="007205FB" w:rsidRPr="007205FB">
        <w:rPr>
          <w:rFonts w:ascii="Times New Roman" w:hAnsi="Times New Roman" w:cs="Times New Roman"/>
          <w:kern w:val="0"/>
          <w:sz w:val="20"/>
          <w:szCs w:val="20"/>
          <w14:ligatures w14:val="none"/>
        </w:rPr>
        <w:t>, dipl. ing. šum.</w:t>
      </w:r>
      <w:r w:rsidR="00780734">
        <w:rPr>
          <w:rFonts w:ascii="Times New Roman" w:hAnsi="Times New Roman" w:cs="Times New Roman"/>
          <w:kern w:val="0"/>
          <w:sz w:val="20"/>
          <w:szCs w:val="20"/>
          <w14:ligatures w14:val="none"/>
        </w:rPr>
        <w:t>,</w:t>
      </w:r>
      <w:proofErr w:type="spellStart"/>
      <w:r w:rsidR="00780734">
        <w:rPr>
          <w:rFonts w:ascii="Times New Roman" w:hAnsi="Times New Roman" w:cs="Times New Roman"/>
          <w:kern w:val="0"/>
          <w:sz w:val="20"/>
          <w:szCs w:val="20"/>
          <w14:ligatures w14:val="none"/>
        </w:rPr>
        <w:t>v.r</w:t>
      </w:r>
      <w:proofErr w:type="spellEnd"/>
      <w:r w:rsidR="00780734">
        <w:rPr>
          <w:rFonts w:ascii="Times New Roman" w:hAnsi="Times New Roman" w:cs="Times New Roman"/>
          <w:kern w:val="0"/>
          <w:sz w:val="20"/>
          <w:szCs w:val="20"/>
          <w14:ligatures w14:val="none"/>
        </w:rPr>
        <w:t>.</w:t>
      </w:r>
    </w:p>
    <w:bookmarkEnd w:id="0"/>
    <w:bookmarkEnd w:id="9"/>
    <w:p w14:paraId="036A4CD0" w14:textId="77777777" w:rsidR="00EA7CF8" w:rsidRPr="00042F28" w:rsidRDefault="00EA7CF8" w:rsidP="00780734">
      <w:pPr>
        <w:spacing w:after="0"/>
        <w:rPr>
          <w:rFonts w:ascii="Times New Roman" w:hAnsi="Times New Roman" w:cs="Times New Roman"/>
          <w:color w:val="EE0000"/>
          <w:kern w:val="0"/>
          <w:sz w:val="20"/>
          <w:szCs w:val="20"/>
          <w14:ligatures w14:val="none"/>
        </w:rPr>
      </w:pPr>
    </w:p>
    <w:p w14:paraId="19C279BB" w14:textId="77777777" w:rsidR="00C11191" w:rsidRDefault="00C11191" w:rsidP="00B52E70"/>
    <w:sectPr w:rsidR="00C11191" w:rsidSect="00EA7CF8">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7A60" w14:textId="77777777" w:rsidR="00CC417A" w:rsidRDefault="00CC417A" w:rsidP="00EA7CF8">
      <w:pPr>
        <w:spacing w:after="0" w:line="240" w:lineRule="auto"/>
      </w:pPr>
      <w:r>
        <w:separator/>
      </w:r>
    </w:p>
  </w:endnote>
  <w:endnote w:type="continuationSeparator" w:id="0">
    <w:p w14:paraId="04BAA57C" w14:textId="77777777" w:rsidR="00CC417A" w:rsidRDefault="00CC417A" w:rsidP="00EA7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603D" w14:textId="77777777" w:rsidR="00CC417A" w:rsidRDefault="00CC417A" w:rsidP="00EA7CF8">
      <w:pPr>
        <w:spacing w:after="0" w:line="240" w:lineRule="auto"/>
      </w:pPr>
      <w:r>
        <w:separator/>
      </w:r>
    </w:p>
  </w:footnote>
  <w:footnote w:type="continuationSeparator" w:id="0">
    <w:p w14:paraId="60A4DC32" w14:textId="77777777" w:rsidR="00CC417A" w:rsidRDefault="00CC417A" w:rsidP="00EA7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7865"/>
      <w:docPartObj>
        <w:docPartGallery w:val="Page Numbers (Top of Page)"/>
        <w:docPartUnique/>
      </w:docPartObj>
    </w:sdtPr>
    <w:sdtEndPr>
      <w:rPr>
        <w:noProof/>
      </w:rPr>
    </w:sdtEndPr>
    <w:sdtContent>
      <w:p w14:paraId="20118275" w14:textId="77777777" w:rsidR="00B06945" w:rsidRDefault="007205FB">
        <w:pPr>
          <w:pStyle w:val="Zaglavlje"/>
          <w:jc w:val="center"/>
        </w:pPr>
        <w:r>
          <w:fldChar w:fldCharType="begin"/>
        </w:r>
        <w:r>
          <w:instrText xml:space="preserve"> PAGE   \* MERGEFORMAT </w:instrText>
        </w:r>
        <w:r>
          <w:fldChar w:fldCharType="separate"/>
        </w:r>
        <w:r>
          <w:rPr>
            <w:noProof/>
          </w:rPr>
          <w:t>2</w:t>
        </w:r>
        <w:r>
          <w:rPr>
            <w:noProof/>
          </w:rPr>
          <w:t>2</w:t>
        </w:r>
        <w:r>
          <w:rPr>
            <w:noProof/>
          </w:rPr>
          <w:fldChar w:fldCharType="end"/>
        </w:r>
      </w:p>
    </w:sdtContent>
  </w:sdt>
  <w:p w14:paraId="5AC69380" w14:textId="77777777" w:rsidR="00B06945" w:rsidRDefault="00B06945">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76DF" w14:textId="0261CC38" w:rsidR="00B06945" w:rsidRPr="00F94B52" w:rsidRDefault="007205FB" w:rsidP="00F94B52">
    <w:pPr>
      <w:pStyle w:val="Zaglavlje"/>
      <w:pBdr>
        <w:bottom w:val="single" w:sz="4" w:space="1" w:color="auto"/>
      </w:pBdr>
      <w:rPr>
        <w:rFonts w:ascii="Times New Roman" w:hAnsi="Times New Roman" w:cs="Times New Roman"/>
      </w:rPr>
    </w:pPr>
    <w:r w:rsidRPr="00F94B52">
      <w:rPr>
        <w:rFonts w:ascii="Times New Roman" w:hAnsi="Times New Roman" w:cs="Times New Roman"/>
      </w:rPr>
      <w:t>Plan djelovanja Grada Belišća radi određenja mjera i postupanja djelomične sanacije šteta od prirodnih nepogoda za 202</w:t>
    </w:r>
    <w:r w:rsidR="004F514D">
      <w:rPr>
        <w:rFonts w:ascii="Times New Roman" w:hAnsi="Times New Roman" w:cs="Times New Roman"/>
      </w:rPr>
      <w:t>6</w:t>
    </w:r>
    <w:r w:rsidRPr="00F94B52">
      <w:rPr>
        <w:rFonts w:ascii="Times New Roman" w:hAnsi="Times New Roman" w:cs="Times New Roman"/>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85B"/>
    <w:multiLevelType w:val="hybridMultilevel"/>
    <w:tmpl w:val="7C2E5A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0D4E64"/>
    <w:multiLevelType w:val="hybridMultilevel"/>
    <w:tmpl w:val="130E4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226D0F"/>
    <w:multiLevelType w:val="hybridMultilevel"/>
    <w:tmpl w:val="97A633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2F7478"/>
    <w:multiLevelType w:val="hybridMultilevel"/>
    <w:tmpl w:val="357AD05A"/>
    <w:lvl w:ilvl="0" w:tplc="C44411F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D4A7098"/>
    <w:multiLevelType w:val="hybridMultilevel"/>
    <w:tmpl w:val="7BD6571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4C23F8F"/>
    <w:multiLevelType w:val="hybridMultilevel"/>
    <w:tmpl w:val="15162E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3834543">
    <w:abstractNumId w:val="1"/>
  </w:num>
  <w:num w:numId="2" w16cid:durableId="1123308741">
    <w:abstractNumId w:val="5"/>
  </w:num>
  <w:num w:numId="3" w16cid:durableId="35205552">
    <w:abstractNumId w:val="4"/>
  </w:num>
  <w:num w:numId="4" w16cid:durableId="1494106446">
    <w:abstractNumId w:val="0"/>
  </w:num>
  <w:num w:numId="5" w16cid:durableId="908728495">
    <w:abstractNumId w:val="2"/>
  </w:num>
  <w:num w:numId="6" w16cid:durableId="737872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F8"/>
    <w:rsid w:val="00030A7E"/>
    <w:rsid w:val="000333AF"/>
    <w:rsid w:val="00042F28"/>
    <w:rsid w:val="0006522F"/>
    <w:rsid w:val="000A7D1B"/>
    <w:rsid w:val="000B5EBB"/>
    <w:rsid w:val="000B5F41"/>
    <w:rsid w:val="000D262D"/>
    <w:rsid w:val="000E249A"/>
    <w:rsid w:val="000F0BF4"/>
    <w:rsid w:val="00125D91"/>
    <w:rsid w:val="0013212E"/>
    <w:rsid w:val="00184AAD"/>
    <w:rsid w:val="00225E9C"/>
    <w:rsid w:val="002E3232"/>
    <w:rsid w:val="002E7F8C"/>
    <w:rsid w:val="0031732B"/>
    <w:rsid w:val="00390000"/>
    <w:rsid w:val="003E6D1D"/>
    <w:rsid w:val="003F7024"/>
    <w:rsid w:val="00406A10"/>
    <w:rsid w:val="00410642"/>
    <w:rsid w:val="00431454"/>
    <w:rsid w:val="00436FB8"/>
    <w:rsid w:val="004942C1"/>
    <w:rsid w:val="004A3666"/>
    <w:rsid w:val="004C12FE"/>
    <w:rsid w:val="004F514D"/>
    <w:rsid w:val="00565E8A"/>
    <w:rsid w:val="00587995"/>
    <w:rsid w:val="00593A42"/>
    <w:rsid w:val="005A729C"/>
    <w:rsid w:val="005E216B"/>
    <w:rsid w:val="00643322"/>
    <w:rsid w:val="00647BA1"/>
    <w:rsid w:val="00662195"/>
    <w:rsid w:val="007205FB"/>
    <w:rsid w:val="00731577"/>
    <w:rsid w:val="00742D36"/>
    <w:rsid w:val="00780734"/>
    <w:rsid w:val="007A5A5C"/>
    <w:rsid w:val="007C257B"/>
    <w:rsid w:val="007C2BAE"/>
    <w:rsid w:val="00862EE8"/>
    <w:rsid w:val="008732CA"/>
    <w:rsid w:val="009552FF"/>
    <w:rsid w:val="00961335"/>
    <w:rsid w:val="00973EFF"/>
    <w:rsid w:val="009B6ABA"/>
    <w:rsid w:val="00A12B8A"/>
    <w:rsid w:val="00A223EB"/>
    <w:rsid w:val="00A4023A"/>
    <w:rsid w:val="00A972BF"/>
    <w:rsid w:val="00AA7082"/>
    <w:rsid w:val="00AD6309"/>
    <w:rsid w:val="00AF6F38"/>
    <w:rsid w:val="00B06945"/>
    <w:rsid w:val="00B238BC"/>
    <w:rsid w:val="00B37B82"/>
    <w:rsid w:val="00B52E70"/>
    <w:rsid w:val="00BB4B69"/>
    <w:rsid w:val="00BE7F03"/>
    <w:rsid w:val="00C00CDF"/>
    <w:rsid w:val="00C11191"/>
    <w:rsid w:val="00C535AC"/>
    <w:rsid w:val="00CB6DD6"/>
    <w:rsid w:val="00CC417A"/>
    <w:rsid w:val="00CD57A0"/>
    <w:rsid w:val="00D03030"/>
    <w:rsid w:val="00D54117"/>
    <w:rsid w:val="00D85F71"/>
    <w:rsid w:val="00DD0644"/>
    <w:rsid w:val="00E02562"/>
    <w:rsid w:val="00E4361B"/>
    <w:rsid w:val="00E633E1"/>
    <w:rsid w:val="00EA7CF8"/>
    <w:rsid w:val="00F03F1A"/>
    <w:rsid w:val="00F35FE7"/>
    <w:rsid w:val="00F5028B"/>
    <w:rsid w:val="00FA4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E89D"/>
  <w15:chartTrackingRefBased/>
  <w15:docId w15:val="{B1E366F9-DB27-4B49-9A4D-10C757BE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A7CF8"/>
    <w:pPr>
      <w:tabs>
        <w:tab w:val="center" w:pos="4536"/>
        <w:tab w:val="right" w:pos="9072"/>
      </w:tabs>
      <w:spacing w:after="0" w:line="240" w:lineRule="auto"/>
    </w:pPr>
    <w:rPr>
      <w:kern w:val="0"/>
      <w14:ligatures w14:val="none"/>
    </w:rPr>
  </w:style>
  <w:style w:type="character" w:customStyle="1" w:styleId="ZaglavljeChar">
    <w:name w:val="Zaglavlje Char"/>
    <w:basedOn w:val="Zadanifontodlomka"/>
    <w:link w:val="Zaglavlje"/>
    <w:uiPriority w:val="99"/>
    <w:rsid w:val="00EA7CF8"/>
    <w:rPr>
      <w:kern w:val="0"/>
      <w14:ligatures w14:val="none"/>
    </w:rPr>
  </w:style>
  <w:style w:type="table" w:styleId="Reetkatablice">
    <w:name w:val="Table Grid"/>
    <w:basedOn w:val="Obinatablica"/>
    <w:uiPriority w:val="39"/>
    <w:rsid w:val="00EA7C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A7CF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A7CF8"/>
  </w:style>
  <w:style w:type="paragraph" w:styleId="Odlomakpopisa">
    <w:name w:val="List Paragraph"/>
    <w:basedOn w:val="Normal"/>
    <w:uiPriority w:val="34"/>
    <w:qFormat/>
    <w:rsid w:val="00D85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TotalTime>
  <Pages>9</Pages>
  <Words>4825</Words>
  <Characters>27505</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Dorkić</dc:creator>
  <cp:keywords/>
  <dc:description/>
  <cp:lastModifiedBy>Ljiljana Žigic</cp:lastModifiedBy>
  <cp:revision>44</cp:revision>
  <cp:lastPrinted>2024-12-20T11:23:00Z</cp:lastPrinted>
  <dcterms:created xsi:type="dcterms:W3CDTF">2024-11-26T10:55:00Z</dcterms:created>
  <dcterms:modified xsi:type="dcterms:W3CDTF">2025-10-24T12:08:00Z</dcterms:modified>
</cp:coreProperties>
</file>