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F316"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bCs/>
          <w:iCs/>
          <w:kern w:val="0"/>
          <w:sz w:val="24"/>
          <w:szCs w:val="24"/>
          <w:lang w:eastAsia="hr-HR"/>
          <w14:ligatures w14:val="none"/>
        </w:rPr>
      </w:pPr>
    </w:p>
    <w:p w14:paraId="7219535A" w14:textId="5A9DD5A9"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Na temelju članka 8. i 35. stavak 1. točka 1. Zakona o lokalnoj i područnoj (regionalnoj) samoupravi (33/2001, 60/2001, 129/2005, 36/2009, 36/2009, 109/2007, 125/2008, 150/2011, 144/2012, 123/2017, 98/2019, 144/20), Gradsko vijeće Grada Belišća na</w:t>
      </w:r>
      <w:r w:rsidR="00ED58D7">
        <w:rPr>
          <w:rFonts w:ascii="Times New Roman" w:eastAsia="SimSun" w:hAnsi="Times New Roman" w:cs="Times New Roman"/>
          <w:kern w:val="0"/>
          <w:sz w:val="24"/>
          <w:szCs w:val="24"/>
          <w:lang w:eastAsia="hr-HR"/>
          <w14:ligatures w14:val="none"/>
        </w:rPr>
        <w:t xml:space="preserve"> ___sjednici </w:t>
      </w:r>
      <w:r w:rsidRPr="00372020">
        <w:rPr>
          <w:rFonts w:ascii="Times New Roman" w:eastAsia="SimSun" w:hAnsi="Times New Roman" w:cs="Times New Roman"/>
          <w:kern w:val="0"/>
          <w:sz w:val="24"/>
          <w:szCs w:val="24"/>
          <w:lang w:eastAsia="hr-HR"/>
          <w14:ligatures w14:val="none"/>
        </w:rPr>
        <w:t xml:space="preserve"> ___2025. godine, donijelo je</w:t>
      </w:r>
    </w:p>
    <w:p w14:paraId="509FA505"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178A9E70" w14:textId="77777777" w:rsidR="00372020" w:rsidRPr="00372020" w:rsidRDefault="00372020" w:rsidP="00372020">
      <w:pPr>
        <w:keepNext/>
        <w:tabs>
          <w:tab w:val="left" w:pos="709"/>
          <w:tab w:val="left" w:pos="7088"/>
        </w:tabs>
        <w:spacing w:after="0" w:line="240" w:lineRule="auto"/>
        <w:jc w:val="center"/>
        <w:outlineLvl w:val="0"/>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STATUT GRADA BELIŠĆA</w:t>
      </w:r>
    </w:p>
    <w:p w14:paraId="3BECFE90"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0DEEA5EB"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I.  OPĆE ODREDBE</w:t>
      </w:r>
    </w:p>
    <w:p w14:paraId="175FE66A"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w:t>
      </w:r>
    </w:p>
    <w:p w14:paraId="55173345"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Ovim Statutom se podrobnije uređuje samoupravni djelokrug Grada Belišća, njegova obilježja, status, područje, granice, javna priznanja, ustrojstvo, ovlasti i način rada tijela Grada Belišća, način obavljanja poslova, javnost rada, financiranje i imovina, oblici neposrednog sudjelovanja građana u odlučivanju, provođenje referenduma u pitanjima iz samoupravnog djelokruga, mjesna samouprava, ustrojstvo i rad javnih službi, suradnja s drugim jedinicama lokalne i područne (regionalne) samouprave, te druga pitanja od važnosti za ostvarivanje prava i obveza Grada Belišća.</w:t>
      </w:r>
    </w:p>
    <w:p w14:paraId="7616B1D5"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5FB13B6D"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Riječi i pojmovi koji se koriste u ovom Statutu, a koji imaju rodno značenje, odnose se jednako na muški i ženski rod, bez obzira u kojem su rodu navedeni.</w:t>
      </w:r>
    </w:p>
    <w:p w14:paraId="2D41B8F6"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4D619294"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3341101B"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II. STATUS, PODRUČJE I GRANICE GRADA</w:t>
      </w:r>
    </w:p>
    <w:p w14:paraId="6213BB91"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2A0F88C3"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2.</w:t>
      </w:r>
    </w:p>
    <w:p w14:paraId="30FE6793"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 Belišće je jedinica lokalne samouprave. </w:t>
      </w:r>
    </w:p>
    <w:p w14:paraId="2AD837DD"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43E3DB5F"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Naziv, područje i sjedište Grada Belišća određeni su zakonom.</w:t>
      </w:r>
    </w:p>
    <w:p w14:paraId="1763AD4C"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65FBF1A8"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Granice Grada Belišća mogu se mijenjati na način i po postupku propisanom zakonom.</w:t>
      </w:r>
    </w:p>
    <w:p w14:paraId="0D72AAF4"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0314FBDB"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 sastavu grada Belišća nalaze se sljedeća prigradska naselja: Belišće, Bistrinci, Bocanjevci, Gat, Kitišanci, Tiborjanci, Veliškovci, Vinogradci, Gorica Valpovačka.</w:t>
      </w:r>
    </w:p>
    <w:p w14:paraId="570EB049"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698DD568"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Granica Grada Belišća počinje na rijeci Dravi, na tromeđi Bistrinci-Valpovo-Belišće i kreće granicom k.o.Valpovo – Belišće do ceste Valpovo – Donji Miholjac, mjesta Kitišanci. </w:t>
      </w:r>
    </w:p>
    <w:p w14:paraId="0140F56A"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341395F0"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Odavde kreće granicom popisnog kruga za navedeno naselje koje obuhvaća. Dalje prati granicu popisnog kruga, prateći jednim dijelom granicu k.o.Valpovo – k.o.Vinogradci. Nastavlja granicom k.o.Valpovo – Bocanjevci, k.o. Bocanjevci – Zelčin do granice k.o. u sastavu grada Donjeg Miholjca. Prati navedenu granicu do međudržavne granice s Republikom Mađarskom. Nastavlja dalje prateći granicu k.o. u sastavu grada Belog Manastira – Valpovo do polazne točke.  </w:t>
      </w:r>
    </w:p>
    <w:p w14:paraId="6E6BD507"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39D865C4"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3.</w:t>
      </w:r>
    </w:p>
    <w:p w14:paraId="3DC4E7F2"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je pravna osoba.</w:t>
      </w:r>
    </w:p>
    <w:p w14:paraId="4602FD4A"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7BBBD992"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Sjedište Grada Belišća je u Belišću, Vijenac dr. Franje Tuđmana 1.</w:t>
      </w:r>
    </w:p>
    <w:p w14:paraId="7096A023"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p>
    <w:p w14:paraId="5D8A4058"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p>
    <w:p w14:paraId="1BD363E3"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p>
    <w:p w14:paraId="17ABAEDE"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p>
    <w:p w14:paraId="3060455A"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lastRenderedPageBreak/>
        <w:t>III. OBILJEŽJA GRADA BELIŠĆA</w:t>
      </w:r>
    </w:p>
    <w:p w14:paraId="78516B34"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668A9E1A"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4.</w:t>
      </w:r>
    </w:p>
    <w:p w14:paraId="6EE04128"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 Belišće ima grb i zastavu. </w:t>
      </w:r>
      <w:r w:rsidRPr="00372020">
        <w:rPr>
          <w:rFonts w:ascii="Times New Roman" w:eastAsia="SimSun" w:hAnsi="Times New Roman" w:cs="Times New Roman"/>
          <w:i/>
          <w:kern w:val="0"/>
          <w:sz w:val="24"/>
          <w:szCs w:val="24"/>
          <w:lang w:eastAsia="hr-HR"/>
          <w14:ligatures w14:val="none"/>
        </w:rPr>
        <w:t xml:space="preserve"> </w:t>
      </w:r>
    </w:p>
    <w:p w14:paraId="2C308315"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5C2197AA"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Obilježjima iz stavka 1. ovog članka predstavlja se Grad Belišće i izražava pripadnost Gradu Belišću. </w:t>
      </w:r>
    </w:p>
    <w:p w14:paraId="0FC44933"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7838E757"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Grb i zastava ne smiju sadržavati simbole protivne Ustavu Republike Hrvatske i drugim propisima.</w:t>
      </w:r>
    </w:p>
    <w:p w14:paraId="3A0FEF30"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1057E493" w14:textId="77777777" w:rsidR="00372020" w:rsidRPr="00372020" w:rsidRDefault="00372020" w:rsidP="00372020">
      <w:pPr>
        <w:spacing w:after="0" w:line="240" w:lineRule="auto"/>
        <w:jc w:val="both"/>
        <w:rPr>
          <w:rFonts w:ascii="Times New Roman" w:eastAsia="SimSun" w:hAnsi="Times New Roman" w:cs="Times New Roman"/>
          <w:b/>
          <w:i/>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Način uporabe i zaštita obilježja Grada Belišća uređuju se posebnom odlukom gradonačelnika, u skladu sa zakonom i ovim Statutom.</w:t>
      </w:r>
      <w:r w:rsidRPr="00372020">
        <w:rPr>
          <w:rFonts w:ascii="Times New Roman" w:eastAsia="SimSun" w:hAnsi="Times New Roman" w:cs="Times New Roman"/>
          <w:b/>
          <w:i/>
          <w:kern w:val="0"/>
          <w:sz w:val="24"/>
          <w:szCs w:val="24"/>
          <w:lang w:eastAsia="hr-HR"/>
          <w14:ligatures w14:val="none"/>
        </w:rPr>
        <w:t xml:space="preserve"> </w:t>
      </w:r>
    </w:p>
    <w:p w14:paraId="16E8909B"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73003C6F"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5.</w:t>
      </w:r>
    </w:p>
    <w:p w14:paraId="6B1B5C04" w14:textId="77777777" w:rsidR="00372020" w:rsidRPr="00372020" w:rsidRDefault="00372020" w:rsidP="00372020">
      <w:pPr>
        <w:spacing w:after="0" w:line="240" w:lineRule="auto"/>
        <w:jc w:val="center"/>
        <w:rPr>
          <w:rFonts w:ascii="Times New Roman" w:eastAsia="SimSun" w:hAnsi="Times New Roman" w:cs="Times New Roman"/>
          <w:b/>
          <w:bCs/>
          <w:i/>
          <w:kern w:val="0"/>
          <w:sz w:val="24"/>
          <w:szCs w:val="24"/>
          <w:lang w:eastAsia="hr-HR"/>
          <w14:ligatures w14:val="none"/>
        </w:rPr>
      </w:pPr>
    </w:p>
    <w:p w14:paraId="13A602A9"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Grb Grada Belišća čini crveni štit na kojem se nalaze dva bijela lista. U podnožju štita nalaze se tri bijele linije koje označavaju tri rijeke Dravu, Karašicu i Vučicu koje prolaze preko područja Grada. </w:t>
      </w:r>
    </w:p>
    <w:p w14:paraId="62C0D4F3"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1AB65A07"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6.</w:t>
      </w:r>
    </w:p>
    <w:p w14:paraId="60A879A9"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3A502E4C"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Zastava Grada Belišća je žute boje s grbom Grada u sredini.</w:t>
      </w:r>
    </w:p>
    <w:p w14:paraId="310CF4A6"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59125261"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Omjer širine i dužine zastave je 1:2.</w:t>
      </w:r>
    </w:p>
    <w:p w14:paraId="2EEF376B"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2A2DD818"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7.</w:t>
      </w:r>
    </w:p>
    <w:p w14:paraId="3BC7CA7D"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7AAFF8F8"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Dan Grada Belišća je 1. svibnja, koji se svečano slavi.</w:t>
      </w:r>
    </w:p>
    <w:p w14:paraId="4BEF40F2"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349B71AF"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Na Dan grada Belišća dodjeljuju se nagrade i druga priznanja građanima i pravnim osobama za istaknuta postignuća na svim područjima gospodarskog i društvenog života za Grad Belišće, a iznimno se mogu uručiti i tijekom cijele godine. </w:t>
      </w:r>
    </w:p>
    <w:p w14:paraId="4A652462"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2531AD54"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Pored Dana grada, u Gradu Belišću se na svečani način obilježavaju dani određeni posebnim zakonom i odlukom Gradskog vijeća kojom se detaljnije uređuje protokol njihova obilježavanja.     </w:t>
      </w:r>
    </w:p>
    <w:p w14:paraId="7DD32E4D"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29A4486B"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8.</w:t>
      </w:r>
    </w:p>
    <w:p w14:paraId="1E7B01DF"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7003890C"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ima svog Zaštitnika Grada sv. Josipa Radnika, što je utvrđeno posebnom odlukom Gradskog vijeća grada Belišća.</w:t>
      </w:r>
    </w:p>
    <w:p w14:paraId="52AD84AC"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9.</w:t>
      </w:r>
    </w:p>
    <w:p w14:paraId="65C7A94D"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37B6E19D"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 Gradu Belišću Gradsko vijeće, Gradonačelnik i Upravna tijela imaju svoje pečate.</w:t>
      </w:r>
    </w:p>
    <w:p w14:paraId="7DFA1A6D"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7ED4B1FE"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ima jedan pečat kružnog oblika promjera 38 mm, na kojem su s gornje strane upisane sljedeće riječi: Republika Hrvatska, a ispod tih riječi Grad Belišće, dok su s donje strane upisane sljedeće riječi: Belišće, Gradsko vijeće, Osječko-baranjska županija.</w:t>
      </w:r>
    </w:p>
    <w:p w14:paraId="40BD5AC7"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3B5067B9"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Gradonačelnik ima dva pečata kružnog oblika i to jedan pečat promjera 38 mm i jedan pečat promjera 25 mm na kojima su s gornje strane ispisane sljedeće riječi: Republika Hrvatska, a </w:t>
      </w:r>
      <w:r w:rsidRPr="00372020">
        <w:rPr>
          <w:rFonts w:ascii="Times New Roman" w:eastAsia="SimSun" w:hAnsi="Times New Roman" w:cs="Times New Roman"/>
          <w:kern w:val="0"/>
          <w:sz w:val="24"/>
          <w:szCs w:val="24"/>
          <w:lang w:eastAsia="hr-HR"/>
          <w14:ligatures w14:val="none"/>
        </w:rPr>
        <w:lastRenderedPageBreak/>
        <w:t>ispod tih riječi Grad Belišće, dok su s donje strane upisane sljedeće riječi: Belišće, Gradonačelnik, Osječko-baranjska županija.</w:t>
      </w:r>
    </w:p>
    <w:p w14:paraId="16A7FF79"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Upravna tijela imaju dva pečata kružnog oblika i to jedan pečat promjera 38 mm i jedan pečat promjera 25 mm na kojima su s gornje strane upisane riječi Republika Hrvatska, dok su s donje strane upisane sljedeće riječi: Belišće, naziv Upravnog tijela, Grad Belišće, Osječko-baranjska županija.</w:t>
      </w:r>
    </w:p>
    <w:p w14:paraId="46008193"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1C77BC39"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 središtu svih pečata nalazi se grb Republike Hrvatske.</w:t>
      </w:r>
    </w:p>
    <w:p w14:paraId="387C85B0"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1C218682"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Točan naziv Upravnih tijela Grada Belišća uređuje se posebnom odlukom o ustrojstvu Gradske uprave.  </w:t>
      </w:r>
    </w:p>
    <w:p w14:paraId="4D31ED56"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p>
    <w:p w14:paraId="0F6ADA5B"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IV. JAVNA PRIZNANJA</w:t>
      </w:r>
    </w:p>
    <w:p w14:paraId="11478DEF"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10.</w:t>
      </w:r>
    </w:p>
    <w:p w14:paraId="011CB822"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5D0AD91"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Gradsko vijeće dodjeljuje javna priznanja za iznimna dostignuća i doprinos od osobitog značenja za razvitak i ugled Grada Belišća, a poglavito za naročite uspjehe u unapređivanju i doprinosu razvoja gospodarstva, kulture, tehničke kulture, športa, znanosti, duhovnog i sveukupnog društvenog života, zdravstva i drugih javnih djelatnosti, uspostavljanju veza na lokalnoj razini i u međunarodnim kontaktima jedinica i tijela lokalne samouprave, zaštita i unapređivanje čovjekova okoliša, kao i doprinos u obrani i očuvanju opstojnosti Republike Hrvatske te za poticanje aktivnosti koje su tome usmjerene. </w:t>
      </w:r>
    </w:p>
    <w:p w14:paraId="719F7CE0"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0E868395"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11.</w:t>
      </w:r>
    </w:p>
    <w:p w14:paraId="59729550"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1BD70205"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Javna priznanja Grada Belišća su:</w:t>
      </w:r>
    </w:p>
    <w:p w14:paraId="22753922"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1. Počasni građanin grada Belišća</w:t>
      </w:r>
    </w:p>
    <w:p w14:paraId="061D937D"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2. Plaketa „Grb grada Belišća“</w:t>
      </w:r>
    </w:p>
    <w:p w14:paraId="37AFD67C"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3. Plaketa „S. H. Gutmann“</w:t>
      </w:r>
    </w:p>
    <w:p w14:paraId="6FC43619"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4. Plaketa za životno djelo “ Zlatni list“</w:t>
      </w:r>
    </w:p>
    <w:p w14:paraId="555C623B"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543142BB"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12.</w:t>
      </w:r>
    </w:p>
    <w:p w14:paraId="00D9DCD9"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40FA2D4D"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U tijeku jedne godine fizičkoj ili pravnoj osobi može se dodijeliti samo jedno od javnih priznanja, a osobi proglašenoj počasnim građaninom grada Belišća ne mogu se dodjeljivati druga javna priznanja Grada. </w:t>
      </w:r>
    </w:p>
    <w:p w14:paraId="58A8ACDA" w14:textId="77777777" w:rsidR="00372020" w:rsidRPr="00372020" w:rsidRDefault="00372020" w:rsidP="00372020">
      <w:pPr>
        <w:spacing w:after="0" w:line="240" w:lineRule="auto"/>
        <w:jc w:val="both"/>
        <w:rPr>
          <w:rFonts w:ascii="Times New Roman" w:eastAsia="SimSun" w:hAnsi="Times New Roman" w:cs="Times New Roman"/>
          <w:b/>
          <w:kern w:val="0"/>
          <w:sz w:val="24"/>
          <w:szCs w:val="24"/>
          <w:lang w:eastAsia="hr-HR"/>
          <w14:ligatures w14:val="none"/>
        </w:rPr>
      </w:pPr>
    </w:p>
    <w:p w14:paraId="59FC103E"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13.</w:t>
      </w:r>
    </w:p>
    <w:p w14:paraId="36080DB0"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6E01F9BE"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Počasnim građaninom grada Belišća mogu biti proglašeni građani Republike Hrvatske i drugih država koji su osobno i izuzetno doprinijeli napretku Grada, Osječko-baranjske županije i Republike Hrvatske u cjelini, kao i podizanju ugleda i promidžbi hrvatskog gospodarstva, kulture i sporta u svijetu te građani koji su dali izuzetan doprinos Gradu uspostavljanju veza na lokalnoj razini i u međunarodnim kontaktima jedinica i tijela lokalne samouprave.</w:t>
      </w:r>
    </w:p>
    <w:p w14:paraId="5CD6E1F0"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3AA68E07"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Počasnom građaninu dodjeljuje se posebna Povelja. </w:t>
      </w:r>
    </w:p>
    <w:p w14:paraId="22A37438"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73AE3B5E"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Počast ne daje posebna prava i obveze te se može opozvati ako se primatelj počasti pokaže nedostojnim takve počasti.</w:t>
      </w:r>
    </w:p>
    <w:p w14:paraId="7E2879BC"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71D31369"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499C958F"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172276E1"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lastRenderedPageBreak/>
        <w:t>Članak 14.</w:t>
      </w:r>
    </w:p>
    <w:p w14:paraId="203746BE"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03A1B8ED"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Plaketa „Grb grada Belišća“ je posebno javno priznanje koje se dodjeljuje pravnim i fizičkim osobama za izuzetna ostvarenja i doprinos kulturnom, sportskom, duhovnom i sveukupnom društvenom životu Grada, kao i doprinosu u razvoju tehničke kulture, znanosti, zaštite i unapređivanja čovjekovog okoliša te doprinos obrani i očuvanju opstojnosti Republike Hrvatske.</w:t>
      </w:r>
    </w:p>
    <w:p w14:paraId="6E3FFDAA"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7F34AFC"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Plaketa „Grb grada Belišća“ u pravilu se dodjeljuje fizičkim i pravnim osobama s područja Grada Belišća, a iznimno i drugim fizičkim i pravnim osobama s područja Republike Hrvatske i drugih država, ako je njihov doprinos usko vezan za život i razvoj grada Belišća.</w:t>
      </w:r>
    </w:p>
    <w:p w14:paraId="3B907280" w14:textId="77777777" w:rsidR="00372020" w:rsidRPr="00372020" w:rsidRDefault="00372020" w:rsidP="00372020">
      <w:pPr>
        <w:spacing w:after="0" w:line="240" w:lineRule="auto"/>
        <w:rPr>
          <w:rFonts w:ascii="Times New Roman" w:eastAsia="SimSun" w:hAnsi="Times New Roman" w:cs="Times New Roman"/>
          <w:b/>
          <w:bCs/>
          <w:kern w:val="0"/>
          <w:sz w:val="24"/>
          <w:szCs w:val="24"/>
          <w:lang w:eastAsia="hr-HR"/>
          <w14:ligatures w14:val="none"/>
        </w:rPr>
      </w:pPr>
    </w:p>
    <w:p w14:paraId="2F8560E2"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2AE28369"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15.</w:t>
      </w:r>
    </w:p>
    <w:p w14:paraId="4ED82DA8"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565C700E"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Plaketa „S. H. Gutmann“ je posebno javno priznanje koje se dodjeljuje pravnim i fizičkim osobama za izuzetna ostvarenja i doprinos u svim područjima gospodarskog života Grada.</w:t>
      </w:r>
    </w:p>
    <w:p w14:paraId="3343A3C0"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44EDCE59"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Plaketa „S.H.Gutmann“ u pravilu se dodjeljuje fizičkim i pravnim osobama s područja Grada Belišća, a iznimno i drugim fizičkim i pravnim osobama s područja Republike Hrvatske i drugih država, ako je njihov doprinos usko vezan za život i razvoj Grada Belišća.</w:t>
      </w:r>
    </w:p>
    <w:p w14:paraId="7211FEC0"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37670476"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16.</w:t>
      </w:r>
    </w:p>
    <w:p w14:paraId="0622EE53"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051D9643"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Plaketa za životno djelo “Zlatni list” dodjeljuje se istaknutim pojedincima čiji je stvaralački put i postignuće zaokruženo za njihovu cjelokupnu djelatnost koja je od osobitog značenja za razvitak određenog područja djelovanja, odnosno za ostvarenje koje predstavlja značajan doprinos razvitku određene djelatnosti te trajno dobro od posebnog značaja za Grad Belišće, njegove građane i opće dobro. </w:t>
      </w:r>
    </w:p>
    <w:p w14:paraId="5B1A2CFA"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163C6C35"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Plaketa za životno djelo može se dodijeliti pojedincima koji žive na području Grada Belišća ili su u njemu proveli dio života tijekom kojeg su postigli izuzetna ostvarenja i nemjerljiv doprinos zbog kojih se nagrađuju.</w:t>
      </w:r>
    </w:p>
    <w:p w14:paraId="270FEA9F"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28A8A689"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Svake godine dodjeljuje se samo jedna Plaketa za životno djelo ”Zlatni list”, a iznimno odlukom Gradskog vijeća i više.</w:t>
      </w:r>
    </w:p>
    <w:p w14:paraId="6909A84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32891205"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17.</w:t>
      </w:r>
    </w:p>
    <w:p w14:paraId="4F85111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3EECD5C7"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Uvjeti za dodjelu javnih priznanja, vrste, njihov izgled i oblik, kriterij i postupak njihove dodjele, tijela koja provode postupak i dodjeljuju priznanja, uređuje se posebnom odlukom Gradskog vijeća.</w:t>
      </w:r>
    </w:p>
    <w:p w14:paraId="1ED1FEE6"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792C7B98"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V. SURADNJA S DRUGIM JEDINICAMA LOKALNE I PODRUČNE</w:t>
      </w:r>
    </w:p>
    <w:p w14:paraId="3A8E5F58"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(REGIONALNE)  SAMOUPRAVE</w:t>
      </w:r>
    </w:p>
    <w:p w14:paraId="02EC86D1"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46FCBD38"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68F3D726"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18.</w:t>
      </w:r>
    </w:p>
    <w:p w14:paraId="6D91BA6C"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0AA9B77A"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Ostvarujući zajednički interes u unapređivanju gospodarskog, društvenog i kulturnog razvitka, Grad Belišće uspostavlja i održava suradnju s drugim jedinicama lokalne i područne </w:t>
      </w:r>
      <w:r w:rsidRPr="00372020">
        <w:rPr>
          <w:rFonts w:ascii="Times New Roman" w:eastAsia="SimSun" w:hAnsi="Times New Roman" w:cs="Times New Roman"/>
          <w:kern w:val="0"/>
          <w:sz w:val="24"/>
          <w:szCs w:val="24"/>
          <w:lang w:eastAsia="hr-HR"/>
          <w14:ligatures w14:val="none"/>
        </w:rPr>
        <w:lastRenderedPageBreak/>
        <w:t>(regionalne) samouprave u zemlji i inozemstvu, u skladu sa zakonom i međunarodnim ugovorima.</w:t>
      </w:r>
    </w:p>
    <w:p w14:paraId="2BF068B6"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0EDDA18"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19.</w:t>
      </w:r>
    </w:p>
    <w:p w14:paraId="7FD4AB99"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CC8077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Gradsko vijeće donosi odluku o uspostavljanju suradnje, odnosno o sklapanju sporazuma (ugovora, povelje, memoranduma i sl.) o suradnji sa pojedinim jedinicama lokalne i područne (regionalne) samouprave, kada ocijeni da postoji dugoročan i trajan interes za uspostavljanje suradnje i mogućnosti za njezino razvijanje. </w:t>
      </w:r>
    </w:p>
    <w:p w14:paraId="40D335E0"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Kriteriji za uspostavljanje suradnje, te postupak donošenja odluke uređuje se posebnom odlukom Gradskog vijeća.</w:t>
      </w:r>
    </w:p>
    <w:p w14:paraId="01C69D75"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20.</w:t>
      </w:r>
    </w:p>
    <w:p w14:paraId="3B934521"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1BCFE29A"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Sporazum  o suradnji Grada Belišća i općine ili grada druge države objavljuje se u </w:t>
      </w:r>
      <w:r w:rsidRPr="00372020">
        <w:rPr>
          <w:rFonts w:ascii="Times New Roman" w:eastAsia="SimSun" w:hAnsi="Times New Roman" w:cs="Times New Roman"/>
          <w:color w:val="000000"/>
          <w:kern w:val="0"/>
          <w:sz w:val="24"/>
          <w:szCs w:val="24"/>
          <w:lang w:eastAsia="hr-HR"/>
          <w14:ligatures w14:val="none"/>
        </w:rPr>
        <w:t xml:space="preserve">„Službenom glasniku Grada Belišća“. </w:t>
      </w:r>
    </w:p>
    <w:p w14:paraId="1134EFBC"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36DDC535"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21.</w:t>
      </w:r>
    </w:p>
    <w:p w14:paraId="74E347C9"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4E45D970"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Gradsko vijeće donosi Odluku o uspostavljanju suradnje, odnosno sklapanju sporazuma o suradnji s jedinicama lokalne, odnosno područne (regionalne) samouprave drugih država, zajedno s tekstom sporazuma o suradnji na hrvatskom jeziku i na jeziku države u kojoj se nalazi jedinica lokalne, odnosno područne (regionalne) samouprave s kojom se navedeni sporazum sklapa. </w:t>
      </w:r>
    </w:p>
    <w:p w14:paraId="68B37B6C"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4892C0FD"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dostavlja Odluku iz stavka 1. ovog članka tijelu državne uprave nadležnom za lokalnu i područnu (regionalnu) samoupravu, koje obavlja nadzor nad zakonitošću ove odluke.</w:t>
      </w:r>
    </w:p>
    <w:p w14:paraId="4102932F"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1AD553C9"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Kada tijelo državne uprave nadležno za lokalnu i područnu (regionalnu) samoupravu ocijeni da odluka iz prethodnog stavka ovoga članka nije u skladu sa zakonom, u roku od 8 dana od njenog primitka, predložit će Vladi RH ukidanje odluke.</w:t>
      </w:r>
    </w:p>
    <w:p w14:paraId="04FBF41B"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50D0581F"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Vlada RH može u roku od 30 dana od dana primitka prijedloga, odlukom koja mora biti obrazložena ukinuti odluku iz stavka 1. ovoga članka.</w:t>
      </w:r>
    </w:p>
    <w:p w14:paraId="63D16C76"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743AC47B"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Protiv odluke o ukidanju odluke iz stavka 1. ovoga članka, Grad Belišće može podnijeti ustavnu tužbu radi zaštite prava na  lokalnu samoupravu.</w:t>
      </w:r>
    </w:p>
    <w:p w14:paraId="0D9085D1"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7C6A6263"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Ako Vlada RH u roku iz stavka 3. ovoga članka ne donese odluku o ukidanju, smatra se da je odluka iz stavka 1. ovoga članka donijeta u skladu sa zakonom.</w:t>
      </w:r>
    </w:p>
    <w:p w14:paraId="184D6A67"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6CF79D66"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VI. SAMOUPRAVNI DJELOKRUG</w:t>
      </w:r>
    </w:p>
    <w:p w14:paraId="725E43CB"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255BB8C3"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22.</w:t>
      </w:r>
    </w:p>
    <w:p w14:paraId="4ACBC79D"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 Belišće je samostalan u odlučivanju u poslovima iz samoupravnog djelokruga u skladu s Ustavom Republike Hrvatske i zakonom. </w:t>
      </w:r>
    </w:p>
    <w:p w14:paraId="06B5A369"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014AB0AA"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 xml:space="preserve">Članak 23.  </w:t>
      </w:r>
    </w:p>
    <w:p w14:paraId="2968221B"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1AF13011"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 Belišće u samoupravnom djelokrugu obavlja poslove lokalnog značaja kojima se neposredno ostvaruju potrebe građana, a koji nisu Ustavom ili zakonom dodijeljeni  državnim tijelima i to osobito poslove koji se odnose na: </w:t>
      </w:r>
    </w:p>
    <w:p w14:paraId="31CDBB61"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uređenje naselja i stanovanje,</w:t>
      </w:r>
    </w:p>
    <w:p w14:paraId="3C9A471A"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lastRenderedPageBreak/>
        <w:t>prostorno i urbanističko planiranje,</w:t>
      </w:r>
    </w:p>
    <w:p w14:paraId="05A67DE3"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komunalno gospodarstvo, </w:t>
      </w:r>
    </w:p>
    <w:p w14:paraId="5F38298E"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brigu o djeci,</w:t>
      </w:r>
    </w:p>
    <w:p w14:paraId="089F205B"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socijalnu skrb,</w:t>
      </w:r>
    </w:p>
    <w:p w14:paraId="5BA8E885"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primarnu zdravstvenu zaštitu,</w:t>
      </w:r>
    </w:p>
    <w:p w14:paraId="79ED2F9F"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odgoj i osnovno obrazovanje, </w:t>
      </w:r>
    </w:p>
    <w:p w14:paraId="1B48E9E4"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kulturu, tjelesnu kulturu i šport,</w:t>
      </w:r>
    </w:p>
    <w:p w14:paraId="57417E82"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zaštitu potrošača,</w:t>
      </w:r>
    </w:p>
    <w:p w14:paraId="069F214A"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zaštitu i unapređenje prirodnog okoliša,</w:t>
      </w:r>
    </w:p>
    <w:p w14:paraId="21CCC21E"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protupožarnu i civilnu zaštitu,</w:t>
      </w:r>
    </w:p>
    <w:p w14:paraId="473FAF25"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promet na svom području,</w:t>
      </w:r>
    </w:p>
    <w:p w14:paraId="712F0BC2" w14:textId="77777777" w:rsidR="00372020" w:rsidRPr="00372020" w:rsidRDefault="00372020" w:rsidP="00372020">
      <w:pPr>
        <w:numPr>
          <w:ilvl w:val="0"/>
          <w:numId w:val="1"/>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te ostale poslove sukladno posebnim zakonima.</w:t>
      </w:r>
    </w:p>
    <w:p w14:paraId="34E31234"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063E3122"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obavlja poslove iz samoupravnog djelokruga sukladno posebnim zakonima kojima se uređuju pojedine djelatnosti iz stavka 1. ovog članka.</w:t>
      </w:r>
    </w:p>
    <w:p w14:paraId="1AEF897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2798932"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Poslovi iz samoupravnog djelokruga detaljnije se utvrđuju odlukama, odnosno aktima Gradskog vijeća i Gradonačelnika u skladu sa zakonom i ovim Statutom.</w:t>
      </w:r>
    </w:p>
    <w:p w14:paraId="3B9143BE"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i/>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ab/>
      </w:r>
      <w:r w:rsidRPr="00372020">
        <w:rPr>
          <w:rFonts w:ascii="Times New Roman" w:eastAsia="SimSun" w:hAnsi="Times New Roman" w:cs="Times New Roman"/>
          <w:i/>
          <w:kern w:val="0"/>
          <w:sz w:val="24"/>
          <w:szCs w:val="24"/>
          <w:lang w:eastAsia="hr-HR"/>
          <w14:ligatures w14:val="none"/>
        </w:rPr>
        <w:t xml:space="preserve"> </w:t>
      </w:r>
    </w:p>
    <w:p w14:paraId="4EE09E2C"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24.</w:t>
      </w:r>
    </w:p>
    <w:p w14:paraId="1A20E922"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7B9C8D72"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može organizirati obavljanje pojedinih poslova iz članka 23. ovog Statuta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w:t>
      </w:r>
    </w:p>
    <w:p w14:paraId="3FEB5549"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Odluku o obavljanju poslova na način propisan u stavku 1. ovog članka donosi Gradsko vijeće, temeljem koje se zaključuje sporazum o zajedničkom organiziranju poslova, kojim se uređuju međusobni odnosi u obavljanju zajedničkih poslova.</w:t>
      </w:r>
    </w:p>
    <w:p w14:paraId="4233A98F"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52FCBD32"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Temeljem Odluke Gradskog vijeća iz stavka 2. ovoga članka, Gradonačelnik će sklopiti sporazum o osnivanju zajedničkog upravnog tijela kojim se propisuje financiranje, način upravljanja, odgovornost, statusna pitanja službenika i namještenika i druga pitanja od značaja za to tijelo.</w:t>
      </w:r>
    </w:p>
    <w:p w14:paraId="44F316BB"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3CBBEF88"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25.</w:t>
      </w:r>
    </w:p>
    <w:p w14:paraId="10E107F4"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23FAE36D"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grada Belišća, može posebnom odlukom pojedine poslove iz samoupravnog djelokruga Grada, čije je obavljanje od šireg interesa za građane na području više jedinica lokalne samouprave, prenijeti na Osječko-baranjsku županiju, u skladu s njezinim Statutom.</w:t>
      </w:r>
    </w:p>
    <w:p w14:paraId="6AF3808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b/>
          <w:kern w:val="0"/>
          <w:sz w:val="24"/>
          <w:szCs w:val="24"/>
          <w:u w:val="single"/>
          <w:lang w:eastAsia="hr-HR"/>
          <w14:ligatures w14:val="none"/>
        </w:rPr>
      </w:pPr>
    </w:p>
    <w:p w14:paraId="1A9669CD"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Gradsko vijeće grada Belišća može tražiti od skupštine Osječko-baranjske županije da joj uz suglasnost tijela državne uprave nadležnog za poslove lokalne i područne (regionalne) samouprave povjeri obavljanje određenih poslova iz samoupravnog djelokruga Osječko-baranjske županije, ako može osigurati dovoljno prihoda za njihovo obavljanje. </w:t>
      </w:r>
    </w:p>
    <w:p w14:paraId="17659E23"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30707530"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26.</w:t>
      </w:r>
    </w:p>
    <w:p w14:paraId="654C8F6C"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5270C0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može obavljanje pojedinih poslova iz članka 23. ovog Statuta prenijeti na Osječko-baranjsku županiju, ako ocijeni da je to učinkovitije.</w:t>
      </w:r>
    </w:p>
    <w:p w14:paraId="06057B0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1B4D9981"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Odluku o načinu, uvjetima, kriterijima, visini sredstava, nadzoru i kontroli izvršenja pojedinih poslova iz stavka 1. ovog članka donosi Gradsko vijeće.</w:t>
      </w:r>
    </w:p>
    <w:p w14:paraId="0B06BB2A"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1C46F0CF"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6890F1AA"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 xml:space="preserve">VII. NEPOSREDNO SUDJELOVANJE GRAĐANA U ODLUČIVANJU </w:t>
      </w:r>
    </w:p>
    <w:p w14:paraId="1B93F701"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16779897"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27.</w:t>
      </w:r>
    </w:p>
    <w:p w14:paraId="05258751"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0BC4D338" w14:textId="49BFD93E"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Građani mogu neposredno sudjelovati u odlučivanju o lokalnim poslovima putem referenduma</w:t>
      </w:r>
      <w:r w:rsidR="00ED58D7">
        <w:rPr>
          <w:rFonts w:ascii="Times New Roman" w:eastAsia="SimSun" w:hAnsi="Times New Roman" w:cs="Times New Roman"/>
          <w:kern w:val="0"/>
          <w:sz w:val="24"/>
          <w:szCs w:val="24"/>
          <w:lang w:eastAsia="hr-HR"/>
          <w14:ligatures w14:val="none"/>
        </w:rPr>
        <w:t>,</w:t>
      </w:r>
      <w:r w:rsidRPr="00372020">
        <w:rPr>
          <w:rFonts w:ascii="Times New Roman" w:eastAsia="SimSun" w:hAnsi="Times New Roman" w:cs="Times New Roman"/>
          <w:kern w:val="0"/>
          <w:sz w:val="24"/>
          <w:szCs w:val="24"/>
          <w:lang w:eastAsia="hr-HR"/>
          <w14:ligatures w14:val="none"/>
        </w:rPr>
        <w:t xml:space="preserve">  zbora građana</w:t>
      </w:r>
      <w:r w:rsidR="00ED58D7">
        <w:rPr>
          <w:rFonts w:ascii="Times New Roman" w:eastAsia="SimSun" w:hAnsi="Times New Roman" w:cs="Times New Roman"/>
          <w:kern w:val="0"/>
          <w:sz w:val="24"/>
          <w:szCs w:val="24"/>
          <w:lang w:eastAsia="hr-HR"/>
          <w14:ligatures w14:val="none"/>
        </w:rPr>
        <w:t xml:space="preserve"> i mjesne samouprave</w:t>
      </w:r>
      <w:r w:rsidRPr="00372020">
        <w:rPr>
          <w:rFonts w:ascii="Times New Roman" w:eastAsia="SimSun" w:hAnsi="Times New Roman" w:cs="Times New Roman"/>
          <w:kern w:val="0"/>
          <w:sz w:val="24"/>
          <w:szCs w:val="24"/>
          <w:lang w:eastAsia="hr-HR"/>
          <w14:ligatures w14:val="none"/>
        </w:rPr>
        <w:t>, u skladu sa zakonom i ovim Statutom.</w:t>
      </w:r>
    </w:p>
    <w:p w14:paraId="18E7C5F1" w14:textId="77777777" w:rsidR="00372020" w:rsidRPr="00372020" w:rsidRDefault="00372020" w:rsidP="00372020">
      <w:pPr>
        <w:keepNext/>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0EA163AE"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6079B55E"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28.</w:t>
      </w:r>
    </w:p>
    <w:p w14:paraId="382FC8F7"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1C3D8233"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bookmarkStart w:id="0" w:name="_Hlk61605743"/>
      <w:r w:rsidRPr="00372020">
        <w:rPr>
          <w:rFonts w:ascii="Times New Roman" w:eastAsia="SimSun, 宋体" w:hAnsi="Times New Roman" w:cs="Times New Roman"/>
          <w:iCs/>
          <w:kern w:val="3"/>
          <w:sz w:val="24"/>
          <w:szCs w:val="24"/>
          <w:lang w:eastAsia="zh-CN"/>
          <w14:ligatures w14:val="none"/>
        </w:rPr>
        <w:t>Referendum se može raspisati radi odlučivanja o prijedlogu o promjeni Statuta Grada Belišća, o prijedlogu općeg akta ili drugog pitanja iz djelokruga Gradskog vijeća Grada Belišća, kao i o drugim pitanjima određenim zakonom i ovim Statutom.</w:t>
      </w:r>
    </w:p>
    <w:p w14:paraId="7EB8A987"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0D4C996E"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Na postupak provođenja referenduma odgovarajuće se primjenjuju odredbe zakona kojim se uređuje provedba referenduma.</w:t>
      </w:r>
    </w:p>
    <w:p w14:paraId="4EA6CE54"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51AA1261"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048FECA2"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Na temelju odredaba zakona i Statuta raspisivanje referenduma može predložiti najmanje jedna trećina članova Gradskog vijeća, gradonačelnik i 20% ukupnog broja birača u jedinici za koju se traži raspisivanje referenduma. </w:t>
      </w:r>
      <w:bookmarkEnd w:id="0"/>
    </w:p>
    <w:p w14:paraId="2075AAB7"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5D22FA3B"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29.</w:t>
      </w:r>
    </w:p>
    <w:p w14:paraId="21E69BC7"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6F2DBD0"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Ako je raspisivanje referenduma predložila najmanje jedna trećina članova Gradskog vijeća grada Belišća ili gradonačelnik , Gradsko vijeće dužno je izjasniti se o podnesenom prijedlogu te ako prijedlog prihvati, donijeti odluku o raspisivanju referenduma u roku 30 dana od zaprimanja prijedloga. Odluka o raspisivanju referenduma donosi se većinom glasova svih članova Gradskog vijeća grada Belišća.</w:t>
      </w:r>
    </w:p>
    <w:p w14:paraId="4DE78F1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768EE46"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30.</w:t>
      </w:r>
    </w:p>
    <w:p w14:paraId="1F89BE83"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025E5B38"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Ako je raspisivanje referenduma predložilo 20 % ukupnog broja birača u jedinici, predsjednik Gradskog vijeća grada Belišća dužan je dostaviti zaprimljeni prijedlog tijelu državne uprave nadležnom za lokalnu i područnu (regionalnu) samoupravu u roku od 30 dana od zaprimanja prijedloga. Tijelo državne uprave nadležno za lokalnu i područnu (regionalnu) samoupravu će u roku 60 dana od dostave utvrditi ispravnost podnesenog prijedloga, odnosno utvrditi je li prijedlog podnesen od potrebnog broja birača u jedinici i je li referendumsko pitanje sukladno odredbama Zakona te odluku o utvrđenom dostaviti Gradskom vijeću. Ako tijelo državne uprave nadležno za lokalnu i područnu (regionalnu) samoupravu utvrdi da je prijedlog ispravan, Gradsko vijeće grada Belišća raspisat će referendum u roku od 30 dana od zaprimanja odluke. Protiv odluke tijela državne uprave kojom je utvrđeno da prijedlog nije ispravan nije dozvoljena žalba, već se može pokrenuti upravni spor pred Visokim upravnim sudom Republike Hrvatske.”</w:t>
      </w:r>
    </w:p>
    <w:p w14:paraId="78DE2C96"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7E616E00"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lastRenderedPageBreak/>
        <w:t xml:space="preserve">Članak 31. </w:t>
      </w:r>
    </w:p>
    <w:p w14:paraId="7AC60256"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1954A5B0"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bookmarkStart w:id="1" w:name="_Hlk61606331"/>
      <w:r w:rsidRPr="00372020">
        <w:rPr>
          <w:rFonts w:ascii="Times New Roman" w:eastAsia="SimSun" w:hAnsi="Times New Roman" w:cs="Times New Roman"/>
          <w:iCs/>
          <w:kern w:val="0"/>
          <w:sz w:val="24"/>
          <w:szCs w:val="24"/>
          <w:lang w:eastAsia="hr-HR"/>
          <w14:ligatures w14:val="none"/>
        </w:rPr>
        <w:t>Gradsko vijeće grada Belišća može raspisati savjetodavni referendum o pitanjima iz svog djelokruga</w:t>
      </w:r>
      <w:bookmarkEnd w:id="1"/>
    </w:p>
    <w:p w14:paraId="5F6521EF"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45D3B53A"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65DC3F05"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32.</w:t>
      </w:r>
    </w:p>
    <w:p w14:paraId="4D6A918F"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0C5F06A0"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bookmarkStart w:id="2" w:name="_Hlk61606371"/>
      <w:r w:rsidRPr="00372020">
        <w:rPr>
          <w:rFonts w:ascii="Times New Roman" w:eastAsia="SimSun, 宋体" w:hAnsi="Times New Roman" w:cs="Times New Roman"/>
          <w:iCs/>
          <w:kern w:val="3"/>
          <w:sz w:val="24"/>
          <w:szCs w:val="24"/>
          <w:lang w:eastAsia="zh-CN"/>
          <w14:ligatures w14:val="none"/>
        </w:rPr>
        <w:t>Pravo glasovanja na referendumu imaju građani koji imaju prebivalište na području Grada i upisani su u popis birača.</w:t>
      </w:r>
    </w:p>
    <w:p w14:paraId="348DDC47"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41485374"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Odluka donesena na referendumu obvezatna je za Gradsko vijeće grada Belišća, osim odluke donesene na savjetodavnom referendumu koja nije obvezatna .</w:t>
      </w:r>
      <w:bookmarkEnd w:id="2"/>
    </w:p>
    <w:p w14:paraId="0EB663CF" w14:textId="77777777" w:rsidR="00372020" w:rsidRPr="00372020" w:rsidRDefault="00372020" w:rsidP="00372020">
      <w:pPr>
        <w:keepNext/>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061FA770"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33.</w:t>
      </w:r>
    </w:p>
    <w:p w14:paraId="07671FC0"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A39B4BC"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bookmarkStart w:id="3" w:name="_Hlk61606424"/>
      <w:r w:rsidRPr="00372020">
        <w:rPr>
          <w:rFonts w:ascii="Times New Roman" w:eastAsia="SimSun, 宋体" w:hAnsi="Times New Roman" w:cs="Times New Roman"/>
          <w:iCs/>
          <w:kern w:val="3"/>
          <w:sz w:val="24"/>
          <w:szCs w:val="24"/>
          <w:lang w:eastAsia="zh-CN"/>
          <w14:ligatures w14:val="none"/>
        </w:rPr>
        <w:t>Zborovi građana mogu se sazivati radi izjašnjavanja građana o pojedinim pitanjima i prijedlozima iz samoupravnog djelokruga Grada te raspravljati o potrebama i interesima građana od lokalnog značenja, u skladu sa zakonom i ovim Statutom.</w:t>
      </w:r>
    </w:p>
    <w:p w14:paraId="32D75BAD"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0AE4CB5A"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Zborovi građana sazivaju se za cijelo područje ili za dio područja Grada koji čini zasebnu cjelinu.</w:t>
      </w:r>
    </w:p>
    <w:p w14:paraId="0659E476"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419E2F26"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Zborove građana može sazvati i Gradsko vijeće te gradonačelnik radi raspravljanja i izjašnjavanja građana o pitanjima od značenja za Grad.</w:t>
      </w:r>
    </w:p>
    <w:p w14:paraId="6C83AC0E"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126C7A78"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Kad zborove građana saziva Gradsko vijeće ili gradonačelnik, zborovi građana sazivaju se za cijelo područje ili za dio područja Grada, pojedina naselja ili dijelove naselja na području Grada.</w:t>
      </w:r>
    </w:p>
    <w:p w14:paraId="66A2F7ED"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150E30FE"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Na zboru građana odlučuje se javnim glasovanjem, osim ako se na zboru većinom glasova prisutnih građana ne donese odluka o tajnom glasovanju.</w:t>
      </w:r>
    </w:p>
    <w:p w14:paraId="5C7A3758"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57AA1837"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Mišljenje dobiveno od zbora građana savjetodavno je za Gradsko vijeće i gradonačelnika.</w:t>
      </w:r>
    </w:p>
    <w:p w14:paraId="336FC960"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628D4815"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Način sazivanja, rada i odlučivanja na zboru građana uređuje se općim aktom Grada u skladu sa zakonom i Statutom.</w:t>
      </w:r>
      <w:bookmarkEnd w:id="3"/>
    </w:p>
    <w:p w14:paraId="61133028"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382B6944" w14:textId="77777777" w:rsidR="00372020" w:rsidRPr="00372020" w:rsidRDefault="00372020" w:rsidP="00372020">
      <w:pPr>
        <w:spacing w:after="0" w:line="240" w:lineRule="auto"/>
        <w:jc w:val="center"/>
        <w:rPr>
          <w:rFonts w:ascii="Times New Roman" w:eastAsia="SimSun" w:hAnsi="Times New Roman" w:cs="Times New Roman"/>
          <w:kern w:val="0"/>
          <w:sz w:val="24"/>
          <w:szCs w:val="24"/>
          <w:lang w:eastAsia="hr-HR"/>
          <w14:ligatures w14:val="none"/>
        </w:rPr>
      </w:pPr>
    </w:p>
    <w:p w14:paraId="74721D68"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34.</w:t>
      </w:r>
    </w:p>
    <w:p w14:paraId="58DF1877" w14:textId="77777777" w:rsidR="00372020" w:rsidRPr="00372020" w:rsidRDefault="00372020" w:rsidP="00372020">
      <w:pPr>
        <w:spacing w:after="0" w:line="240" w:lineRule="auto"/>
        <w:jc w:val="center"/>
        <w:rPr>
          <w:rFonts w:ascii="Times New Roman" w:eastAsia="SimSun" w:hAnsi="Times New Roman" w:cs="Times New Roman"/>
          <w:kern w:val="0"/>
          <w:sz w:val="24"/>
          <w:szCs w:val="24"/>
          <w:lang w:eastAsia="hr-HR"/>
          <w14:ligatures w14:val="none"/>
        </w:rPr>
      </w:pPr>
    </w:p>
    <w:p w14:paraId="01BA6679"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bookmarkStart w:id="4" w:name="_Hlk61606482"/>
      <w:r w:rsidRPr="00372020">
        <w:rPr>
          <w:rFonts w:ascii="Times New Roman" w:eastAsia="SimSun, 宋体" w:hAnsi="Times New Roman" w:cs="Times New Roman"/>
          <w:iCs/>
          <w:kern w:val="3"/>
          <w:sz w:val="24"/>
          <w:szCs w:val="24"/>
          <w:lang w:eastAsia="zh-CN"/>
          <w14:ligatures w14:val="none"/>
        </w:rPr>
        <w:t>Građani imaju pravo Gradskom vijeću grada Belišća predlagati donošenje općeg akta ili rješavanje određenog pitanja iz njegovog djelokruga te podnositi peticije o pitanjima iz samoupravnog djelokruga Grada od lokalnog značenja, u skladu sa zakonom i ovim Statutom.</w:t>
      </w:r>
    </w:p>
    <w:p w14:paraId="66F9F03E"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O prijedlogu i peticiji iz stavka 1. ovog članka Gradsko vijeće mora raspravljati ako ga potpisom podrži najmanje 10% od ukupnog broja birača u jedinici te dati odgovor podnositeljima najkasnije u roku od tri mjeseca od zaprimanja prijedloga.</w:t>
      </w:r>
    </w:p>
    <w:p w14:paraId="1D8274E3"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30CAE455"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Prijedlozi i peticije iz stavka 1. ovog članka mogu se podnijeti i elektroničkim putem u skladu s tehničkim mogućnostima Grada.</w:t>
      </w:r>
    </w:p>
    <w:p w14:paraId="72A66FBC"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4AFDE617" w14:textId="0C40A51A" w:rsidR="00372020" w:rsidRPr="005F23A6" w:rsidRDefault="00372020" w:rsidP="005F23A6">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Način podnošenja prijedloga i peticija, odlučivanja o njima i druga pitanja uređuju se općim aktom Grada u skladu sa zakonom i ovim Statutom.</w:t>
      </w:r>
      <w:bookmarkEnd w:id="4"/>
    </w:p>
    <w:p w14:paraId="0970EEBA"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4C831E66"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35.</w:t>
      </w:r>
    </w:p>
    <w:p w14:paraId="5D321E2C"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66BC6622"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bookmarkStart w:id="5" w:name="_Hlk61606538"/>
      <w:r w:rsidRPr="00372020">
        <w:rPr>
          <w:rFonts w:ascii="Times New Roman" w:eastAsia="SimSun, 宋体" w:hAnsi="Times New Roman" w:cs="Times New Roman"/>
          <w:iCs/>
          <w:kern w:val="3"/>
          <w:sz w:val="24"/>
          <w:szCs w:val="24"/>
          <w:lang w:eastAsia="zh-CN"/>
          <w14:ligatures w14:val="none"/>
        </w:rPr>
        <w:t>Tijela Grada (Gradsko vijeće i Gradonačelnik) dužna su omogućiti građanima i pravnim osobama podnošenje predstavki i pritužbi na svoj rad kao i na rad upravnih tijela grada te na nepravilan odnos zaposlenih u tim tijelima kad im se obraćaju radi ostvarivanja svojih prava i interesa ili izvršavanja svojih građanskih dužnosti.</w:t>
      </w:r>
    </w:p>
    <w:p w14:paraId="64A7129F"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788249A8"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Na podnijete predstavke i pritužbe čelnik tijela jedinice, odnosno upravnih tijela Grada dužan je građanima i pravnim osobama dati odgovor u roku od 30 dana od dana podnošenja predstavke, odnosno pritužbe.</w:t>
      </w:r>
    </w:p>
    <w:p w14:paraId="3950A173"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654E9683"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Tijela iz stavka 1. ovog članka dužna su u službenim prostorijama na vidnom mjestu osigurati potrebna tehnička i druga sredstva za podnošenje predstavki i pritužbi (knjiga za  pritužbe, sandučić i sl.) i omogućiti usmeno izjavljivanje predstavke i pritužbe.</w:t>
      </w:r>
    </w:p>
    <w:p w14:paraId="12F10259"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42F3D33E"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Predstavke i pritužbe iz stavka 1. ovog članka mogu se podnijeti i elektroničkim putem u skladu s tehničkim mogućnostima Grada.</w:t>
      </w:r>
    </w:p>
    <w:bookmarkEnd w:id="5"/>
    <w:p w14:paraId="1EFBD33B"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3DE352E1"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54EF5069"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VIII. TIJELA GRADA BELIŠĆA</w:t>
      </w:r>
    </w:p>
    <w:p w14:paraId="7BECC1B4"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36.</w:t>
      </w:r>
    </w:p>
    <w:p w14:paraId="44D0165E"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7DF6F746"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Tijela Grada Belišća su Gradsko vijeće i  Gradonačelnik.</w:t>
      </w:r>
    </w:p>
    <w:p w14:paraId="0679448D"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 </w:t>
      </w:r>
    </w:p>
    <w:p w14:paraId="75477C1C" w14:textId="77777777"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p>
    <w:p w14:paraId="5271226D" w14:textId="77777777" w:rsidR="00372020" w:rsidRPr="00372020" w:rsidRDefault="00372020" w:rsidP="00372020">
      <w:pPr>
        <w:numPr>
          <w:ilvl w:val="0"/>
          <w:numId w:val="2"/>
        </w:numPr>
        <w:spacing w:after="0" w:line="240" w:lineRule="auto"/>
        <w:jc w:val="center"/>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GRADSKO VIJEĆE</w:t>
      </w:r>
    </w:p>
    <w:p w14:paraId="59428AEF" w14:textId="77777777" w:rsidR="00372020" w:rsidRPr="00372020" w:rsidRDefault="00372020" w:rsidP="00372020">
      <w:pPr>
        <w:spacing w:after="0" w:line="240" w:lineRule="auto"/>
        <w:jc w:val="center"/>
        <w:rPr>
          <w:rFonts w:ascii="Times New Roman" w:eastAsia="SimSun" w:hAnsi="Times New Roman" w:cs="Times New Roman"/>
          <w:kern w:val="0"/>
          <w:sz w:val="24"/>
          <w:szCs w:val="24"/>
          <w:lang w:eastAsia="hr-HR"/>
          <w14:ligatures w14:val="none"/>
        </w:rPr>
      </w:pPr>
    </w:p>
    <w:p w14:paraId="68D8DCC5"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37.</w:t>
      </w:r>
    </w:p>
    <w:p w14:paraId="629A6B9F"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591FAED7"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predstavničko je tijelo građana i tijelo lokalne samouprave, koje donosi odluke i akte u okviru prava i dužnosti Grada, te obavlja i druge poslove u skladu sa Ustavom, zakonom i ovim Statutom.</w:t>
      </w:r>
    </w:p>
    <w:p w14:paraId="2F836684"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5F00ABD2"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38.</w:t>
      </w:r>
    </w:p>
    <w:p w14:paraId="37CC7746"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3A08860E"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donosi:</w:t>
      </w:r>
    </w:p>
    <w:p w14:paraId="740BA7D1"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E31E9DE"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1. donosi Statut Grada,</w:t>
      </w:r>
    </w:p>
    <w:p w14:paraId="5BE5EE0C"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2. donosi Poslovnik o radu Gradskog vijeća grada Belišća,</w:t>
      </w:r>
    </w:p>
    <w:p w14:paraId="1EEA1AB4"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3. donosi odluke i druge opće akte koji su mu stavljeni u djelokrug zakonom i podzakonskim</w:t>
      </w:r>
    </w:p>
    <w:p w14:paraId="160F24CA"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    aktima,</w:t>
      </w:r>
    </w:p>
    <w:p w14:paraId="5E03121A"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4. uređuje ustrojstvo i djelokrug upravnih tijela Grada,</w:t>
      </w:r>
    </w:p>
    <w:p w14:paraId="36DA5C8B"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5. uređuje ustrojstvo i djelokrug upravnih odjela i službi,</w:t>
      </w:r>
    </w:p>
    <w:p w14:paraId="721D05F4"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6. osniva javne ustanove, trgovačka društva i druge pravne osobe za obavljanje gospodarskih, </w:t>
      </w:r>
    </w:p>
    <w:p w14:paraId="5E7A4A17"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    društvenih, komunalnih i drugih djelatnosti od interesa za Grad,</w:t>
      </w:r>
    </w:p>
    <w:p w14:paraId="1479364A"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7. donosi Proračun i Odluku o izvršenju Proračuna,</w:t>
      </w:r>
    </w:p>
    <w:p w14:paraId="092477DF"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8. donosi Godišnje izvješće o izvršenju Proračuna,</w:t>
      </w:r>
    </w:p>
    <w:p w14:paraId="57176852"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9. donosi Odluku o privremenom financiranju,</w:t>
      </w:r>
    </w:p>
    <w:p w14:paraId="380A087A" w14:textId="77777777" w:rsid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10.  donosi programe javnih potreba,</w:t>
      </w:r>
    </w:p>
    <w:p w14:paraId="47DC6E9B" w14:textId="77777777" w:rsidR="00D02107" w:rsidRPr="00372020" w:rsidRDefault="00D02107" w:rsidP="00372020">
      <w:pPr>
        <w:tabs>
          <w:tab w:val="left" w:pos="709"/>
          <w:tab w:val="left" w:pos="7088"/>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p>
    <w:p w14:paraId="73F3FF5E"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lastRenderedPageBreak/>
        <w:t>11. odlučuje o zajedničkom obavljanju poslova iz samoupravnog djelokruga s drugim jedinicama lokalne i područne (regionalne) samouprave,</w:t>
      </w:r>
    </w:p>
    <w:p w14:paraId="7298AB30"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12. donosi odluku o uvjetima, načinu i postupku gospodarenja nekretninama u vlasništvu Grada,</w:t>
      </w:r>
    </w:p>
    <w:p w14:paraId="65EC3BF5"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color w:val="000000"/>
          <w:kern w:val="3"/>
          <w:sz w:val="24"/>
          <w:szCs w:val="24"/>
          <w:lang w:eastAsia="zh-CN"/>
          <w14:ligatures w14:val="none"/>
        </w:rPr>
      </w:pPr>
      <w:r w:rsidRPr="00372020">
        <w:rPr>
          <w:rFonts w:ascii="Times New Roman" w:eastAsia="SimSun, 宋体" w:hAnsi="Times New Roman" w:cs="Times New Roman"/>
          <w:iCs/>
          <w:color w:val="000000"/>
          <w:kern w:val="3"/>
          <w:sz w:val="24"/>
          <w:szCs w:val="24"/>
          <w:lang w:eastAsia="zh-CN"/>
          <w14:ligatures w14:val="none"/>
        </w:rPr>
        <w:t>13. donosi odluku o stjecanju i otuđivanju pokretnina i nekretnina te drugom raspolaganju imovinom Grada Belišća čija vrijednost prelazi 0,5 % iznosa prihoda bez primitaka ostvarenih u godini koja prethodi godini u kojoj se odlučuje o stjecanju i otuđivanju pokretnina i nekretnina te drugom raspolaganju imovinom, odnosno čija je pojedinačna vrijednost viša od iznosa propisanog posebnim Zakonom,</w:t>
      </w:r>
    </w:p>
    <w:p w14:paraId="32C51905"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14. donosi odluku o promjeni granice Grada Belišća,</w:t>
      </w:r>
    </w:p>
    <w:p w14:paraId="4E5DA7B0"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15. odlučuje o stjecanju i prijenosu (kupnji i prodaji) dionica odnosno udjela u trgovačkim</w:t>
      </w:r>
    </w:p>
    <w:p w14:paraId="79F6E0BA"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      društvima ako zakonom, ovim Statutom odnosno odlukom Gradskog vijeća  nije drugačije određeno,</w:t>
      </w:r>
    </w:p>
    <w:p w14:paraId="0F183EF4"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16. odlučuje o preuzimanju i prijenosu osnivačkih prava u skladu sa zakonom</w:t>
      </w:r>
    </w:p>
    <w:p w14:paraId="3033C207"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17. daje prethodne suglasnosti na statute ustanova, ukoliko zakonom ili odlukom o osnivanju </w:t>
      </w:r>
    </w:p>
    <w:p w14:paraId="4CA74089"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      nije drugačije propisano</w:t>
      </w:r>
    </w:p>
    <w:p w14:paraId="4763B83D"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18. razmatra stanje iz područja samoupravnog djelokruga Grada Belišća te </w:t>
      </w:r>
    </w:p>
    <w:p w14:paraId="579FC849"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      utvrđuje programe razvoja pojedinih djelatnosti važnijih za Grad Belišće</w:t>
      </w:r>
    </w:p>
    <w:p w14:paraId="27D38757"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19. donosi akte urbanističkog odnosno prostornog planiranja za Grad Belišće</w:t>
      </w:r>
    </w:p>
    <w:p w14:paraId="78FBE0E1"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20. donosi odluke o gradskim porezima, prirezima, naknadama, pristojbama i drugim prihodima od interesa za Grad Belišće,</w:t>
      </w:r>
    </w:p>
    <w:p w14:paraId="71EF147E"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21. donosi odluke o potpisivanju sporazuma o suradnji s drugim jedinicama lokalne  </w:t>
      </w:r>
    </w:p>
    <w:p w14:paraId="7BF2103E"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      samouprave, u skladu sa općim aktom i zakonom,</w:t>
      </w:r>
    </w:p>
    <w:p w14:paraId="10661F13"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22. donosi odluke vezane uz referendum i zborove građana sukladno zakonu i ovom Statutu,</w:t>
      </w:r>
    </w:p>
    <w:p w14:paraId="38C2DBD1"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23. bira i razrješava predsjednika i do dva potpredsjednika Gradskog vijeća,</w:t>
      </w:r>
    </w:p>
    <w:p w14:paraId="2677B872"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24. odlučuje o pokroviteljstvu koje prima Gradsko vijeće,</w:t>
      </w:r>
    </w:p>
    <w:p w14:paraId="59EBA6E2"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25. bira i razrješava predsjednika i članove radnih tijela Gradskog vijeća</w:t>
      </w:r>
    </w:p>
    <w:p w14:paraId="406E1227"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26. </w:t>
      </w:r>
      <w:r w:rsidRPr="00372020">
        <w:rPr>
          <w:rFonts w:ascii="Times New Roman" w:eastAsia="SimSun, 宋体" w:hAnsi="Times New Roman" w:cs="Times New Roman"/>
          <w:kern w:val="3"/>
          <w:sz w:val="24"/>
          <w:szCs w:val="24"/>
          <w:lang w:eastAsia="zh-CN"/>
          <w14:ligatures w14:val="none"/>
        </w:rPr>
        <w:t xml:space="preserve">imenuje i razrješava i druge osobe određene zakonom, ovim Statutom i posebnim </w:t>
      </w:r>
    </w:p>
    <w:p w14:paraId="59BB4B24"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      odlukama Gradskog vijeća,</w:t>
      </w:r>
    </w:p>
    <w:p w14:paraId="013E9047"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27. donosi odluku o kriterijima, načinu i postupku za dodjelu javnih priznanja i </w:t>
      </w:r>
    </w:p>
    <w:p w14:paraId="5831B25B"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      dodjeljuje javna priznanja,</w:t>
      </w:r>
    </w:p>
    <w:p w14:paraId="0594409A"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28. obavlja i druge poslove koji su zakonom ili drugim propisom stavljeni u djelokrug </w:t>
      </w:r>
    </w:p>
    <w:p w14:paraId="237F1655"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      Gradskog vijeća.</w:t>
      </w:r>
    </w:p>
    <w:p w14:paraId="5D88922B"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5B5C6CE9"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39.</w:t>
      </w:r>
    </w:p>
    <w:p w14:paraId="03CB1910"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218D3C4D"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 vrijeme kada Gradsko vijeće ne zasjeda, predsjednik Gradskog vijeća može u ime Gradskog vijeća preuzeti pokroviteljstvo društvenih, znanstvenih, kulturnih, sportskih ili drugih manifestacija od značaja za Grad Belišće. O preuzetom pokroviteljstvu predsjednik obavještava Gradsko vijeće na prvoj sljedećoj sjednici Gradskog vijeća.</w:t>
      </w:r>
    </w:p>
    <w:p w14:paraId="424F265F"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717FE087"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40.</w:t>
      </w:r>
    </w:p>
    <w:p w14:paraId="51D588F6"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bookmarkStart w:id="6" w:name="_Hlk61608584"/>
    </w:p>
    <w:p w14:paraId="07F43131"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Gradsko vijeće ima predsjednika i do dva potpredsjednika koji se biraju većinom glasova svih članova Gradskog vijeća.</w:t>
      </w:r>
    </w:p>
    <w:p w14:paraId="3E0FE6E3"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bookmarkStart w:id="7" w:name="_Hlk61608636"/>
      <w:bookmarkEnd w:id="6"/>
    </w:p>
    <w:p w14:paraId="03197440"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Ako Gradsko vijeće ima dva potpredsjednika, oni se u pravilu biraju tako da se jedan potpredsjednik bira iz reda predstavničke većine, dok drugi može biti biran iz predstavničke manjine, na njihov prijedlog, ili također iz predstavničke većine.</w:t>
      </w:r>
    </w:p>
    <w:bookmarkEnd w:id="7"/>
    <w:p w14:paraId="028D704E"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071A048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Prijedlog za izbor predsjednika i potpredsjednike može dati Komisija za izbor i imenovanja kao i najmanje 1/3 vijećnika Gradskog vijeća.</w:t>
      </w:r>
    </w:p>
    <w:p w14:paraId="0C2C959E"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57493CD"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Prijedlog za razrješenje predsjednika i potpredsjednika može dati najmanje 1/3 članova Gradskog vijeća.</w:t>
      </w:r>
    </w:p>
    <w:p w14:paraId="0456F91C"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179F5C13"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Funkcija predsjednika i potpredsjednika Vijeća je počasna i za to obnašatelji funkcije ne primaju plaću. </w:t>
      </w:r>
    </w:p>
    <w:p w14:paraId="579C0185"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bookmarkStart w:id="8" w:name="_Hlk61608669"/>
    </w:p>
    <w:p w14:paraId="16F32323"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Predsjednik i potpredsjednici imaju pravo na naknadu sukladno posebnoj odluci Gradskog vijeća, a u skladu sa Zakonom.</w:t>
      </w:r>
    </w:p>
    <w:bookmarkEnd w:id="8"/>
    <w:p w14:paraId="0897A4B3"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3C96163C"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64DFBFE8"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 xml:space="preserve">Članak 41. </w:t>
      </w:r>
    </w:p>
    <w:p w14:paraId="76D2056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7225AC8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Predsjednik Gradskog vijeća:</w:t>
      </w:r>
    </w:p>
    <w:p w14:paraId="2A59E50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55B534B5" w14:textId="77777777" w:rsidR="00372020" w:rsidRPr="00372020" w:rsidRDefault="00372020" w:rsidP="00372020">
      <w:pPr>
        <w:keepNext/>
        <w:numPr>
          <w:ilvl w:val="0"/>
          <w:numId w:val="4"/>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zastupa Gradsko vijeće,</w:t>
      </w:r>
    </w:p>
    <w:p w14:paraId="23B3EFCD" w14:textId="77777777" w:rsidR="00372020" w:rsidRPr="00372020" w:rsidRDefault="00372020" w:rsidP="00372020">
      <w:pPr>
        <w:keepNext/>
        <w:numPr>
          <w:ilvl w:val="0"/>
          <w:numId w:val="4"/>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saziva i organizira te predsjedava sjednicama Gradskog vijeća, </w:t>
      </w:r>
    </w:p>
    <w:p w14:paraId="49036277" w14:textId="77777777" w:rsidR="00372020" w:rsidRPr="00372020" w:rsidRDefault="00372020" w:rsidP="00372020">
      <w:pPr>
        <w:keepNext/>
        <w:numPr>
          <w:ilvl w:val="0"/>
          <w:numId w:val="4"/>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predlaže dnevni red sjednice Gradskog vijeća,</w:t>
      </w:r>
    </w:p>
    <w:p w14:paraId="21E544A7" w14:textId="77777777" w:rsidR="00372020" w:rsidRPr="00372020" w:rsidRDefault="00372020" w:rsidP="00372020">
      <w:pPr>
        <w:numPr>
          <w:ilvl w:val="0"/>
          <w:numId w:val="4"/>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upućuje prijedloge ovlaštenih predlagatelja u propisani postupak,</w:t>
      </w:r>
    </w:p>
    <w:p w14:paraId="738770D7" w14:textId="77777777" w:rsidR="00372020" w:rsidRPr="00372020" w:rsidRDefault="00372020" w:rsidP="00372020">
      <w:pPr>
        <w:numPr>
          <w:ilvl w:val="0"/>
          <w:numId w:val="4"/>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brine o postupku donošenja odluka i općih akata, </w:t>
      </w:r>
    </w:p>
    <w:p w14:paraId="2E00CE75" w14:textId="77777777" w:rsidR="00372020" w:rsidRPr="00372020" w:rsidRDefault="00372020" w:rsidP="00372020">
      <w:pPr>
        <w:numPr>
          <w:ilvl w:val="0"/>
          <w:numId w:val="4"/>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održava red na sjednici Gradskog vijeća,</w:t>
      </w:r>
    </w:p>
    <w:p w14:paraId="6FFD3D23" w14:textId="77777777" w:rsidR="00372020" w:rsidRPr="00372020" w:rsidRDefault="00372020" w:rsidP="00372020">
      <w:pPr>
        <w:numPr>
          <w:ilvl w:val="0"/>
          <w:numId w:val="4"/>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usklađuje rad radnih tijela,</w:t>
      </w:r>
    </w:p>
    <w:p w14:paraId="611F515D" w14:textId="77777777" w:rsidR="00372020" w:rsidRPr="00372020" w:rsidRDefault="00372020" w:rsidP="00372020">
      <w:pPr>
        <w:numPr>
          <w:ilvl w:val="0"/>
          <w:numId w:val="4"/>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potpisuje odluke i akte koje donosi Gradsko vijeće,</w:t>
      </w:r>
    </w:p>
    <w:p w14:paraId="09813B20" w14:textId="77777777" w:rsidR="00372020" w:rsidRPr="00372020" w:rsidRDefault="00372020" w:rsidP="00372020">
      <w:pPr>
        <w:numPr>
          <w:ilvl w:val="0"/>
          <w:numId w:val="4"/>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brine o suradnji Gradskog vijeća i Gradonačelnika,</w:t>
      </w:r>
    </w:p>
    <w:p w14:paraId="3DC5E20A" w14:textId="77777777" w:rsidR="00372020" w:rsidRPr="00372020" w:rsidRDefault="00372020" w:rsidP="00372020">
      <w:pPr>
        <w:numPr>
          <w:ilvl w:val="0"/>
          <w:numId w:val="4"/>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brine o zaštiti prava vijećnika,</w:t>
      </w:r>
    </w:p>
    <w:p w14:paraId="6B7D61F0" w14:textId="77777777" w:rsidR="00372020" w:rsidRPr="00372020" w:rsidRDefault="00372020" w:rsidP="00372020">
      <w:pPr>
        <w:numPr>
          <w:ilvl w:val="0"/>
          <w:numId w:val="4"/>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obavlja i druge poslove određene zakonom i Poslovnikom Gradskog vijeća.</w:t>
      </w:r>
    </w:p>
    <w:p w14:paraId="442318E4"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117EC177"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 slučaju odsutnosti ili spriječenosti predsjednika Gradskog vijeća zamjenjuje jedan od potpredsjednika kojeg on odredi.</w:t>
      </w:r>
    </w:p>
    <w:p w14:paraId="46D0B58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FD0672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42.</w:t>
      </w:r>
    </w:p>
    <w:p w14:paraId="09118FEC"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01CAFAEC"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Predsjednik Gradskog vijeća saziva sjednice Vijeća po potrebi, a najmanje jednom u tri mjeseca.</w:t>
      </w:r>
    </w:p>
    <w:p w14:paraId="6308ED53"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68856ED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Predsjednik je dužan sazvati sjednicu Gradskog vijeća na obrazloženi zahtjev najmanje 1/3 članova Gradskog vijeća u roku od 15 dana od dana primitka zahtjeva.</w:t>
      </w:r>
    </w:p>
    <w:p w14:paraId="61F9BE83"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50E9F53"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Ukoliko predsjednik Gradskog vijeća ne sazove sjednicu u roku iz stavka 2. ovoga članka, sjednicu će sazvati Gradonačelnik u roku od 8 dana.</w:t>
      </w:r>
    </w:p>
    <w:p w14:paraId="5D03170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5A976C9D"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Nakon proteka rokova iz stavka 2. i 3. ovoga članka sjednicu može sazvati na obrazloženi zahtjev najmanje jedne trećine članova Gradskog vijeća, čelnik tijela državne uprave nadležnog za lokalnu i područnu (regionalnu) samoupravu.</w:t>
      </w:r>
    </w:p>
    <w:p w14:paraId="7E2EB3A6"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60AEE7BB"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Sjednica Gradskog vijeća sazvana sukladno odredbama stavka 2., 3. i 4. ovog članka mora se održati u roku od 15 dana od dana sazivanja.</w:t>
      </w:r>
    </w:p>
    <w:p w14:paraId="30FCD7A9"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6EEA495B"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Sjednica sazvana protivno odredbama ovoga članka smatra se nezakonitom, a doneseni akti ništavima.</w:t>
      </w:r>
    </w:p>
    <w:p w14:paraId="2D0D1588"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69FFC46A" w14:textId="27B94FC9"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bCs/>
          <w:color w:val="000000"/>
          <w:kern w:val="0"/>
          <w:sz w:val="24"/>
          <w:szCs w:val="24"/>
          <w:lang w:eastAsia="hr-HR"/>
          <w14:ligatures w14:val="none"/>
        </w:rPr>
        <w:t>Sjednicama Gradskog vijeća prisustvuje Gradonačelnik.</w:t>
      </w:r>
    </w:p>
    <w:p w14:paraId="141F17B0"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07DC741D"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2F5F205A"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43.</w:t>
      </w:r>
    </w:p>
    <w:p w14:paraId="6F68EFCA"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27C40315" w14:textId="3B12C80B" w:rsidR="00372020" w:rsidRPr="00372020" w:rsidRDefault="00372020" w:rsidP="00372020">
      <w:pPr>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čini 13 članova izabranih na način propisan zakonom</w:t>
      </w:r>
      <w:r>
        <w:rPr>
          <w:rFonts w:ascii="Times New Roman" w:eastAsia="SimSun" w:hAnsi="Times New Roman" w:cs="Times New Roman"/>
          <w:kern w:val="0"/>
          <w:sz w:val="24"/>
          <w:szCs w:val="24"/>
          <w:lang w:eastAsia="hr-HR"/>
          <w14:ligatures w14:val="none"/>
        </w:rPr>
        <w:t>.</w:t>
      </w:r>
    </w:p>
    <w:p w14:paraId="25B7094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9EBE206"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44.</w:t>
      </w:r>
    </w:p>
    <w:p w14:paraId="694AFC55"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7CBF4854"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Mandat članova Gradskog vijeća izabranih na redovnim izborima traje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predstavničkog tijela sukladno odredbama zakona.</w:t>
      </w:r>
    </w:p>
    <w:p w14:paraId="5146BD98"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1E44C75"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Mandat članova Gradskog vijeća izabranih na prijevremenim izborima traje do isteka tekućeg mandata Gradskog vijeća izabranog na redovnim izborima koji se održavaju svake četvrte godine sukladno odredbama zakona kojim se uređuju lokalni izbori, odnosno do dana stupanja na snagu odluke Vlade Republike Hrvatske o raspuštanju predstavničkog tijela sukladno odredbama zakona .</w:t>
      </w:r>
    </w:p>
    <w:p w14:paraId="4E55EEFB"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51BE0227"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Funkcija članova Gradskog vijeća je počasna i za to vijećnik ne prima plaću.</w:t>
      </w:r>
    </w:p>
    <w:p w14:paraId="01656C63"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AFBB9C1"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Vijećnici imaju pravo na naknadu u skladu s posebnom odlukom Gradskog vijeća.</w:t>
      </w:r>
    </w:p>
    <w:p w14:paraId="1611E5E7"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7AD842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Član Gradskog vijeća ima pravo na opravdani izostanak s posla radi sudjelovanja u radu Gradskog vijeća i njegovih radnih tijela, sukladno sporazumu s poslodavcem.</w:t>
      </w:r>
    </w:p>
    <w:p w14:paraId="66B3BB52"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18263792"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Vijećnici nemaju obvezujući mandat i nisu opozivi.</w:t>
      </w:r>
    </w:p>
    <w:p w14:paraId="0D2E9C68"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5032F661"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45.</w:t>
      </w:r>
    </w:p>
    <w:p w14:paraId="4E22D4B5"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29470C0E"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Vijećniku prestaje mandat prije isteka vremena na koje je izabran:</w:t>
      </w:r>
    </w:p>
    <w:p w14:paraId="25A648EF"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748B61D" w14:textId="77777777" w:rsidR="00372020" w:rsidRPr="00372020" w:rsidRDefault="00372020" w:rsidP="00372020">
      <w:pPr>
        <w:numPr>
          <w:ilvl w:val="0"/>
          <w:numId w:val="5"/>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ako podnese ostavku koja je zaprimljena najkasnije tri dana prije zakazanog održavanja sjednice Gradskog vijeća i ovjerena kod javnog bilježnika najranije osam dana prije podnošenja iste,</w:t>
      </w:r>
    </w:p>
    <w:p w14:paraId="3B7F66B4" w14:textId="77777777" w:rsidR="00372020" w:rsidRPr="00372020" w:rsidRDefault="00372020" w:rsidP="00372020">
      <w:pPr>
        <w:numPr>
          <w:ilvl w:val="0"/>
          <w:numId w:val="5"/>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ako mu je pravomoćnom sudskom odlukom oduzeta odnosno ograničena poslovna sposobnost, danom pravomoćnosti sudske odluke,</w:t>
      </w:r>
    </w:p>
    <w:p w14:paraId="2193DE16" w14:textId="77777777" w:rsidR="00372020" w:rsidRPr="00372020" w:rsidRDefault="00372020" w:rsidP="00372020">
      <w:pPr>
        <w:numPr>
          <w:ilvl w:val="0"/>
          <w:numId w:val="5"/>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ako je pravomoćnom sudskom presudom osuđen na bezuvjetnu kaznu zatvora u trajanju dužem od šest mjeseci, danom pravomoćnosti presude,</w:t>
      </w:r>
    </w:p>
    <w:p w14:paraId="40BBAB8A" w14:textId="77777777" w:rsidR="00372020" w:rsidRPr="00372020" w:rsidRDefault="00372020" w:rsidP="00372020">
      <w:pPr>
        <w:numPr>
          <w:ilvl w:val="0"/>
          <w:numId w:val="5"/>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ako odjavi prebivalište s područja Grada Belišća, danom odjave prebivališta,</w:t>
      </w:r>
    </w:p>
    <w:p w14:paraId="7AB093C9" w14:textId="77777777" w:rsidR="00372020" w:rsidRPr="00372020" w:rsidRDefault="00372020" w:rsidP="00372020">
      <w:pPr>
        <w:numPr>
          <w:ilvl w:val="0"/>
          <w:numId w:val="5"/>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ako mu prestane hrvatsko državljanstvo sukladno odredbama zakona kojim se uređuje hrvatsko državljanstvo, danom njegovog prestanka,</w:t>
      </w:r>
    </w:p>
    <w:p w14:paraId="6322913C" w14:textId="77777777" w:rsidR="00372020" w:rsidRPr="00372020" w:rsidRDefault="00372020" w:rsidP="00372020">
      <w:pPr>
        <w:numPr>
          <w:ilvl w:val="0"/>
          <w:numId w:val="5"/>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smrću.</w:t>
      </w:r>
    </w:p>
    <w:p w14:paraId="402A978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3D03924C" w14:textId="77777777" w:rsid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04191DE3" w14:textId="77777777" w:rsid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750B96C5" w14:textId="77777777" w:rsidR="000F2FF1" w:rsidRDefault="000F2FF1"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23CD555F" w14:textId="77777777" w:rsidR="000F2FF1" w:rsidRDefault="000F2FF1"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5F2031B" w14:textId="77777777" w:rsidR="000F2FF1" w:rsidRDefault="000F2FF1"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2DC0803" w14:textId="77777777" w:rsidR="000F2FF1" w:rsidRDefault="000F2FF1"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AA51473" w14:textId="77777777" w:rsidR="000F2FF1" w:rsidRPr="00372020" w:rsidRDefault="000F2FF1"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529C2DC2"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lastRenderedPageBreak/>
        <w:t>Članak 46.</w:t>
      </w:r>
    </w:p>
    <w:p w14:paraId="4C945054"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70DA9316"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Vijećniku koji za vrijeme trajanja mandata prihvati obnašanje dužnosti koja je prema odredbama zakona nespojiva s dužnošću člana predstavničkog tijela, mandat miruje, a za to vrijeme vijećnika zamjenjuje zamjenik, u skladu s odredbama zakona.</w:t>
      </w:r>
    </w:p>
    <w:p w14:paraId="0C499467"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7DCEEBFC"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Po prestanku obnašanja nespojive dužnosti, vijećnik nastavlja s obnašanjem dužnosti vijećnika, ako podnese pisani zahtjev predsjedniku Gradskog vijeća u roku od osam dana od dana prestanka obnašanja nespojive dužnosti. Mirovanje mandata prestaje osmog dana od dana podnošenja pisanog zahtjeva.</w:t>
      </w:r>
    </w:p>
    <w:p w14:paraId="06402813"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664E0863"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Nastavak obnašanja dužnosti člana Gradskog vijeća na temelju prestanka mirovanja mandata</w:t>
      </w:r>
    </w:p>
    <w:p w14:paraId="5AA4B39A"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može se tražiti jedanput u tijeku trajanja mandata.</w:t>
      </w:r>
    </w:p>
    <w:p w14:paraId="7B8AFB86"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1DE0490E"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47.</w:t>
      </w:r>
    </w:p>
    <w:p w14:paraId="405F5DDA"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25A03DC7"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Vijećnik ima prava i dužnosti:</w:t>
      </w:r>
    </w:p>
    <w:p w14:paraId="0F6EBD02"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655B4AB" w14:textId="77777777" w:rsidR="00372020" w:rsidRPr="00372020" w:rsidRDefault="00372020" w:rsidP="00372020">
      <w:pPr>
        <w:numPr>
          <w:ilvl w:val="0"/>
          <w:numId w:val="6"/>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sudjelovati na sjednicama Gradskog vijeća</w:t>
      </w:r>
    </w:p>
    <w:p w14:paraId="4100CDC7" w14:textId="77777777" w:rsidR="00372020" w:rsidRPr="00372020" w:rsidRDefault="00372020" w:rsidP="00372020">
      <w:pPr>
        <w:numPr>
          <w:ilvl w:val="0"/>
          <w:numId w:val="6"/>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raspravljati i glasovati o svakom pitanju koje je na dnevnom redu sjednice Vijeća,</w:t>
      </w:r>
    </w:p>
    <w:p w14:paraId="56E313F9" w14:textId="77777777" w:rsidR="00372020" w:rsidRPr="00372020" w:rsidRDefault="00372020" w:rsidP="00372020">
      <w:pPr>
        <w:numPr>
          <w:ilvl w:val="0"/>
          <w:numId w:val="6"/>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predlagati Vijeću donošenje akata, podnositi prijedloge akata i podnositi amandmane na prijedloge akata,</w:t>
      </w:r>
    </w:p>
    <w:p w14:paraId="608218A3" w14:textId="77777777" w:rsidR="00372020" w:rsidRPr="00372020" w:rsidRDefault="00372020" w:rsidP="00372020">
      <w:pPr>
        <w:numPr>
          <w:ilvl w:val="0"/>
          <w:numId w:val="6"/>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postavljati pitanja iz djelokruga rada Gradskog vijeća,</w:t>
      </w:r>
    </w:p>
    <w:p w14:paraId="79F8159B" w14:textId="3E82A493" w:rsidR="00372020" w:rsidRPr="00372020" w:rsidRDefault="00372020" w:rsidP="00372020">
      <w:pPr>
        <w:numPr>
          <w:ilvl w:val="0"/>
          <w:numId w:val="6"/>
        </w:numPr>
        <w:tabs>
          <w:tab w:val="left" w:pos="709"/>
          <w:tab w:val="left" w:pos="7088"/>
        </w:tabs>
        <w:spacing w:after="0" w:line="240" w:lineRule="auto"/>
        <w:jc w:val="both"/>
        <w:rPr>
          <w:rFonts w:ascii="Times New Roman" w:eastAsia="SimSun" w:hAnsi="Times New Roman" w:cs="Times New Roman"/>
          <w:strike/>
          <w:color w:val="EE0000"/>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postavljati pitanja gradonačelniku,</w:t>
      </w:r>
    </w:p>
    <w:p w14:paraId="3D61C6D5" w14:textId="77777777" w:rsidR="00372020" w:rsidRPr="00372020" w:rsidRDefault="00372020" w:rsidP="00372020">
      <w:pPr>
        <w:numPr>
          <w:ilvl w:val="0"/>
          <w:numId w:val="6"/>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sudjelovati na sjednicama radnih tijela Gradskog vijeća i na njima raspravljati, a u radnim tijelima kojih je član i glasovati,</w:t>
      </w:r>
    </w:p>
    <w:p w14:paraId="6B15A607" w14:textId="77777777" w:rsidR="00372020" w:rsidRPr="00372020" w:rsidRDefault="00372020" w:rsidP="00372020">
      <w:pPr>
        <w:numPr>
          <w:ilvl w:val="0"/>
          <w:numId w:val="6"/>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prihvatiti se članstva u najviše 2 radna tijela u koje ga izabere Gradsko vijeće,</w:t>
      </w:r>
    </w:p>
    <w:p w14:paraId="388F53C7" w14:textId="77777777" w:rsidR="00372020" w:rsidRPr="00372020" w:rsidRDefault="00372020" w:rsidP="00372020">
      <w:pPr>
        <w:numPr>
          <w:ilvl w:val="0"/>
          <w:numId w:val="6"/>
        </w:numPr>
        <w:tabs>
          <w:tab w:val="left" w:pos="709"/>
          <w:tab w:val="left" w:pos="7088"/>
        </w:tabs>
        <w:spacing w:after="0" w:line="240" w:lineRule="auto"/>
        <w:jc w:val="both"/>
        <w:rPr>
          <w:rFonts w:ascii="Times New Roman" w:eastAsia="SimSun" w:hAnsi="Times New Roman" w:cs="Times New Roman"/>
          <w:i/>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tražiti i dobiti podatke, potrebne za obavljanje dužnosti vijećnika od tijela Grada te u svezi s tim koristiti njihove stručne i tehničke usluge</w:t>
      </w:r>
      <w:r w:rsidRPr="00372020">
        <w:rPr>
          <w:rFonts w:ascii="Times New Roman" w:eastAsia="SimSun" w:hAnsi="Times New Roman" w:cs="Times New Roman"/>
          <w:i/>
          <w:kern w:val="0"/>
          <w:sz w:val="24"/>
          <w:szCs w:val="24"/>
          <w:lang w:eastAsia="hr-HR"/>
          <w14:ligatures w14:val="none"/>
        </w:rPr>
        <w:t>,</w:t>
      </w:r>
    </w:p>
    <w:p w14:paraId="6D8DCF3C" w14:textId="77777777" w:rsidR="00372020" w:rsidRPr="00372020" w:rsidRDefault="00372020" w:rsidP="00372020">
      <w:pPr>
        <w:numPr>
          <w:ilvl w:val="0"/>
          <w:numId w:val="6"/>
        </w:numPr>
        <w:tabs>
          <w:tab w:val="left" w:pos="709"/>
          <w:tab w:val="left" w:pos="7088"/>
        </w:tabs>
        <w:spacing w:after="0" w:line="240" w:lineRule="auto"/>
        <w:jc w:val="both"/>
        <w:rPr>
          <w:rFonts w:ascii="Times New Roman" w:eastAsia="SimSun" w:hAnsi="Times New Roman" w:cs="Times New Roman"/>
          <w:i/>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uvida u registar birača za vrijeme dok obavlja dužnost.</w:t>
      </w:r>
    </w:p>
    <w:p w14:paraId="745417BF"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591FEA67"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Vijećnik ne može biti kazneno gonjen niti odgovoran na bilo koji drugi način, zbog glasovanja, izjava ili iznesenih mišljenja i stavova na sjednicama Gradskog vijeća.</w:t>
      </w:r>
    </w:p>
    <w:p w14:paraId="3870608A"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4A344FEB"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Vijećnik je dužan čuvati tajnost podataka, koji su kao tajni određeni u skladu s pozitivnim propisima, za koje sazna za vrijeme obnašanja dužnosti vijećnika.</w:t>
      </w:r>
    </w:p>
    <w:p w14:paraId="53EAD6A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3393D79"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Vijećnik ima i druga prava i dužnosti utvrđena odredbama zakona, ovog Statuta i Poslovnika Gradskog vijeća. </w:t>
      </w:r>
    </w:p>
    <w:p w14:paraId="75F83A5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EE4529C"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48.</w:t>
      </w:r>
    </w:p>
    <w:p w14:paraId="28420D81"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090CD7B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Poslovnikom Gradskog vijeća detaljnije se uređuje način konstituiranja, sazivanja, rad i tijek sjednice, ostvarivanje prava, obveza i odgovornosti vijećnika, ostvarivanje prava i dužnosti predsjednika Gradskog vijeća, djelokrug, sastav i način rada radnih tijela, način i postupak donošenja akata u Gradskom vijeću, postupak izbora i razrješenja, sudjelovanje građana na sjednicama te druga pitanja od značaja za rad Gradskog vijeća.</w:t>
      </w:r>
    </w:p>
    <w:p w14:paraId="4CBD719C"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1ABC427E"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može posebnom odlukom urediti načela i standarde dobrog ponašanja predsjednika, potpredsjednika i članova Gradskog vijeća, te predsjednika i članova radnih tijela Gradskog vijeća u obavljanju njihovih dužnosti.</w:t>
      </w:r>
    </w:p>
    <w:p w14:paraId="434FA6ED"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61C3B30E"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1.1.  RADNA TIJELA</w:t>
      </w:r>
    </w:p>
    <w:p w14:paraId="2BB8FB93"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729807EC"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49.</w:t>
      </w:r>
    </w:p>
    <w:p w14:paraId="4D74DA8D"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6F129C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Gradsko vijeće osniva stalne ili povremene odbore, komisije i druga radna tijela za pripremu i prijedloge odluka i drugih akata iz svog djelokruga, odnosno za obavljanje drugih poslova. </w:t>
      </w:r>
    </w:p>
    <w:p w14:paraId="3CDC162D"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624B8B3F"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50.</w:t>
      </w:r>
    </w:p>
    <w:p w14:paraId="0729D3FF" w14:textId="77777777" w:rsidR="00372020" w:rsidRPr="00372020" w:rsidRDefault="00372020" w:rsidP="00372020">
      <w:pPr>
        <w:keepNext/>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Stalna radna tijela Gradskog vijeća su:</w:t>
      </w:r>
    </w:p>
    <w:p w14:paraId="6AB68486" w14:textId="77777777" w:rsidR="00372020" w:rsidRPr="00372020" w:rsidRDefault="00372020" w:rsidP="00372020">
      <w:pPr>
        <w:numPr>
          <w:ilvl w:val="0"/>
          <w:numId w:val="7"/>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Komisija za izbor i imenovanja,</w:t>
      </w:r>
    </w:p>
    <w:p w14:paraId="7706ECEE" w14:textId="77777777" w:rsidR="00372020" w:rsidRPr="00372020" w:rsidRDefault="00372020" w:rsidP="00372020">
      <w:pPr>
        <w:numPr>
          <w:ilvl w:val="0"/>
          <w:numId w:val="7"/>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Odbor za Statut i Poslovnik,</w:t>
      </w:r>
    </w:p>
    <w:p w14:paraId="5FBC6803" w14:textId="77777777" w:rsidR="00372020" w:rsidRPr="00372020" w:rsidRDefault="00372020" w:rsidP="00372020">
      <w:pPr>
        <w:numPr>
          <w:ilvl w:val="0"/>
          <w:numId w:val="7"/>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Odbor za financije i proračun, </w:t>
      </w:r>
    </w:p>
    <w:p w14:paraId="59EF172D" w14:textId="77777777" w:rsidR="00372020" w:rsidRPr="00372020" w:rsidRDefault="00372020" w:rsidP="00372020">
      <w:pPr>
        <w:numPr>
          <w:ilvl w:val="0"/>
          <w:numId w:val="7"/>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Odbor za socijalnu skrb, </w:t>
      </w:r>
    </w:p>
    <w:p w14:paraId="4458FC41" w14:textId="77777777" w:rsidR="00372020" w:rsidRPr="00372020" w:rsidRDefault="00372020" w:rsidP="00372020">
      <w:pPr>
        <w:numPr>
          <w:ilvl w:val="0"/>
          <w:numId w:val="7"/>
        </w:numPr>
        <w:tabs>
          <w:tab w:val="left" w:pos="709"/>
          <w:tab w:val="left" w:pos="7088"/>
        </w:tabs>
        <w:spacing w:after="0" w:line="240" w:lineRule="auto"/>
        <w:jc w:val="both"/>
        <w:rPr>
          <w:rFonts w:ascii="Times New Roman" w:eastAsia="SimSun" w:hAnsi="Times New Roman" w:cs="Times New Roman"/>
          <w:kern w:val="0"/>
          <w:sz w:val="24"/>
          <w:szCs w:val="24"/>
          <w:vertAlign w:val="superscript"/>
          <w:lang w:eastAsia="hr-HR"/>
          <w14:ligatures w14:val="none"/>
        </w:rPr>
      </w:pPr>
      <w:r w:rsidRPr="00372020">
        <w:rPr>
          <w:rFonts w:ascii="Times New Roman" w:eastAsia="SimSun" w:hAnsi="Times New Roman" w:cs="Times New Roman"/>
          <w:kern w:val="0"/>
          <w:sz w:val="24"/>
          <w:szCs w:val="24"/>
          <w:lang w:eastAsia="hr-HR"/>
          <w14:ligatures w14:val="none"/>
        </w:rPr>
        <w:t>Mandatna komisija,</w:t>
      </w:r>
    </w:p>
    <w:p w14:paraId="24D21A77" w14:textId="77777777" w:rsidR="00372020" w:rsidRPr="00372020" w:rsidRDefault="00372020" w:rsidP="00372020">
      <w:pPr>
        <w:numPr>
          <w:ilvl w:val="0"/>
          <w:numId w:val="7"/>
        </w:numPr>
        <w:tabs>
          <w:tab w:val="left" w:pos="709"/>
          <w:tab w:val="left" w:pos="7088"/>
        </w:tabs>
        <w:spacing w:after="0" w:line="240" w:lineRule="auto"/>
        <w:jc w:val="both"/>
        <w:rPr>
          <w:rFonts w:ascii="Times New Roman" w:eastAsia="SimSun" w:hAnsi="Times New Roman" w:cs="Times New Roman"/>
          <w:kern w:val="0"/>
          <w:sz w:val="24"/>
          <w:szCs w:val="24"/>
          <w:vertAlign w:val="superscript"/>
          <w:lang w:eastAsia="hr-HR"/>
          <w14:ligatures w14:val="none"/>
        </w:rPr>
      </w:pPr>
      <w:r w:rsidRPr="00372020">
        <w:rPr>
          <w:rFonts w:ascii="Times New Roman" w:eastAsia="SimSun" w:hAnsi="Times New Roman" w:cs="Times New Roman"/>
          <w:kern w:val="0"/>
          <w:sz w:val="24"/>
          <w:szCs w:val="24"/>
          <w:lang w:eastAsia="hr-HR"/>
          <w14:ligatures w14:val="none"/>
        </w:rPr>
        <w:t>Komisija za predstavke i pritužbe,</w:t>
      </w:r>
    </w:p>
    <w:p w14:paraId="2B4DFA55" w14:textId="77777777" w:rsidR="00372020" w:rsidRPr="00372020" w:rsidRDefault="00372020" w:rsidP="00372020">
      <w:pPr>
        <w:numPr>
          <w:ilvl w:val="0"/>
          <w:numId w:val="7"/>
        </w:numPr>
        <w:tabs>
          <w:tab w:val="left" w:pos="709"/>
          <w:tab w:val="left" w:pos="7088"/>
        </w:tabs>
        <w:spacing w:after="0" w:line="240" w:lineRule="auto"/>
        <w:jc w:val="both"/>
        <w:rPr>
          <w:rFonts w:ascii="Times New Roman" w:eastAsia="SimSun" w:hAnsi="Times New Roman" w:cs="Times New Roman"/>
          <w:kern w:val="0"/>
          <w:sz w:val="24"/>
          <w:szCs w:val="24"/>
          <w:vertAlign w:val="superscript"/>
          <w:lang w:eastAsia="hr-HR"/>
          <w14:ligatures w14:val="none"/>
        </w:rPr>
      </w:pPr>
      <w:r w:rsidRPr="00372020">
        <w:rPr>
          <w:rFonts w:ascii="Times New Roman" w:eastAsia="SimSun" w:hAnsi="Times New Roman" w:cs="Times New Roman"/>
          <w:kern w:val="0"/>
          <w:sz w:val="24"/>
          <w:szCs w:val="24"/>
          <w:lang w:eastAsia="hr-HR"/>
          <w14:ligatures w14:val="none"/>
        </w:rPr>
        <w:t>Odbor za hrvatske branitelje i stradalnike Domovinskog rata.</w:t>
      </w:r>
    </w:p>
    <w:p w14:paraId="69896412"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vertAlign w:val="superscript"/>
          <w:lang w:eastAsia="hr-HR"/>
          <w14:ligatures w14:val="none"/>
        </w:rPr>
      </w:pPr>
    </w:p>
    <w:p w14:paraId="56D0F488"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Povremena radna tijela Gradskog vijeća su:</w:t>
      </w:r>
    </w:p>
    <w:p w14:paraId="2941F820" w14:textId="77777777" w:rsidR="00372020" w:rsidRPr="00372020" w:rsidRDefault="00372020" w:rsidP="00372020">
      <w:pPr>
        <w:numPr>
          <w:ilvl w:val="0"/>
          <w:numId w:val="7"/>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Odbor za javna priznanja,</w:t>
      </w:r>
    </w:p>
    <w:p w14:paraId="62D89A9F" w14:textId="77777777" w:rsidR="00372020" w:rsidRPr="00372020" w:rsidRDefault="00372020" w:rsidP="00372020">
      <w:pPr>
        <w:numPr>
          <w:ilvl w:val="0"/>
          <w:numId w:val="7"/>
        </w:numPr>
        <w:tabs>
          <w:tab w:val="left" w:pos="709"/>
          <w:tab w:val="left" w:pos="7088"/>
        </w:tabs>
        <w:spacing w:after="0" w:line="240" w:lineRule="auto"/>
        <w:jc w:val="both"/>
        <w:rPr>
          <w:rFonts w:ascii="Times New Roman" w:eastAsia="SimSun" w:hAnsi="Times New Roman" w:cs="Times New Roman"/>
          <w:kern w:val="0"/>
          <w:sz w:val="24"/>
          <w:szCs w:val="24"/>
          <w:vertAlign w:val="superscript"/>
          <w:lang w:eastAsia="hr-HR"/>
          <w14:ligatures w14:val="none"/>
        </w:rPr>
      </w:pPr>
      <w:r w:rsidRPr="00372020">
        <w:rPr>
          <w:rFonts w:ascii="Times New Roman" w:eastAsia="SimSun" w:hAnsi="Times New Roman" w:cs="Times New Roman"/>
          <w:kern w:val="0"/>
          <w:sz w:val="24"/>
          <w:szCs w:val="24"/>
          <w:lang w:eastAsia="hr-HR"/>
          <w14:ligatures w14:val="none"/>
        </w:rPr>
        <w:t xml:space="preserve">Odbor za obilježavanje Dana grada Belišća. </w:t>
      </w:r>
    </w:p>
    <w:p w14:paraId="2AB0AC0A"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vertAlign w:val="superscript"/>
          <w:lang w:eastAsia="hr-HR"/>
          <w14:ligatures w14:val="none"/>
        </w:rPr>
      </w:pPr>
      <w:r w:rsidRPr="00372020">
        <w:rPr>
          <w:rFonts w:ascii="Times New Roman" w:eastAsia="SimSun" w:hAnsi="Times New Roman" w:cs="Times New Roman"/>
          <w:kern w:val="0"/>
          <w:sz w:val="24"/>
          <w:szCs w:val="24"/>
          <w:lang w:eastAsia="hr-HR"/>
          <w14:ligatures w14:val="none"/>
        </w:rPr>
        <w:t>Predsjednika i članove radnih tijela bira Gradsko vijeće na prijedlog Komisije za izbor i imenovanja ili najmanje 1/3 vijećnika.</w:t>
      </w:r>
    </w:p>
    <w:p w14:paraId="56C4D326"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57E538A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0FBAAB45"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51.</w:t>
      </w:r>
    </w:p>
    <w:p w14:paraId="074938AE"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Komisija za izbor i imenovanja, predlaže:</w:t>
      </w:r>
    </w:p>
    <w:p w14:paraId="1F10310C" w14:textId="77777777" w:rsidR="00372020" w:rsidRPr="00372020" w:rsidRDefault="00372020" w:rsidP="00372020">
      <w:pPr>
        <w:numPr>
          <w:ilvl w:val="0"/>
          <w:numId w:val="8"/>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izbor i razrješenje predsjednika i potpredsjednika Gradskog vijeća,</w:t>
      </w:r>
    </w:p>
    <w:p w14:paraId="4B3657ED" w14:textId="77777777" w:rsidR="00372020" w:rsidRPr="00372020" w:rsidRDefault="00372020" w:rsidP="00372020">
      <w:pPr>
        <w:numPr>
          <w:ilvl w:val="0"/>
          <w:numId w:val="8"/>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izbor i razrješenje članova radnih tijela Gradskog vijeća,</w:t>
      </w:r>
    </w:p>
    <w:p w14:paraId="7ED7EC45" w14:textId="77777777" w:rsidR="00372020" w:rsidRPr="00372020" w:rsidRDefault="00372020" w:rsidP="00372020">
      <w:pPr>
        <w:numPr>
          <w:ilvl w:val="0"/>
          <w:numId w:val="8"/>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imenovanje i razrješenje i drugih osoba određenih ovim Statutom i drugim odlukama Gradskog vijeća,</w:t>
      </w:r>
    </w:p>
    <w:p w14:paraId="3C9016B7" w14:textId="77777777" w:rsidR="00372020" w:rsidRPr="00372020" w:rsidRDefault="00372020" w:rsidP="00372020">
      <w:pPr>
        <w:numPr>
          <w:ilvl w:val="0"/>
          <w:numId w:val="8"/>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propise o primanjima vijećnika, te naknade troškova vijećnicima za rad u Gradskom vijeću.</w:t>
      </w:r>
    </w:p>
    <w:p w14:paraId="7EC449DC" w14:textId="77777777" w:rsidR="00372020" w:rsidRPr="00372020" w:rsidRDefault="00372020" w:rsidP="00372020">
      <w:pPr>
        <w:numPr>
          <w:ilvl w:val="0"/>
          <w:numId w:val="8"/>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B5285E4"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52.</w:t>
      </w:r>
    </w:p>
    <w:p w14:paraId="37E7572B"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107D035"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Odbor za Statut i Poslovnik:</w:t>
      </w:r>
    </w:p>
    <w:p w14:paraId="63CB54F2" w14:textId="77777777" w:rsidR="00372020" w:rsidRPr="00372020" w:rsidRDefault="00372020" w:rsidP="00372020">
      <w:pPr>
        <w:numPr>
          <w:ilvl w:val="0"/>
          <w:numId w:val="9"/>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predlaže Statut Grada i Poslovnik Gradskog vijeća,</w:t>
      </w:r>
    </w:p>
    <w:p w14:paraId="0A86C400" w14:textId="77777777" w:rsidR="00372020" w:rsidRPr="00372020" w:rsidRDefault="00372020" w:rsidP="00372020">
      <w:pPr>
        <w:numPr>
          <w:ilvl w:val="0"/>
          <w:numId w:val="9"/>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predlaže pokretanje postupka za izmjenu Statuta i Poslovnika Gradskog vijeća,</w:t>
      </w:r>
    </w:p>
    <w:p w14:paraId="6F19DFAE" w14:textId="77777777" w:rsidR="00372020" w:rsidRPr="00372020" w:rsidRDefault="00372020" w:rsidP="00372020">
      <w:pPr>
        <w:numPr>
          <w:ilvl w:val="0"/>
          <w:numId w:val="9"/>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razmatra prijedloge odluka i drugih općih akata koje donosi Gradsko vijeće u pogledu njihove usklađenosti s Ustavom i pravnim sustavom te u pogledu njihove pravne obrade i o tome daje mišljene i prijedloge Gradskom vijeću,</w:t>
      </w:r>
    </w:p>
    <w:p w14:paraId="7530359D" w14:textId="328CF4CB" w:rsidR="00372020" w:rsidRPr="00372020" w:rsidRDefault="00372020" w:rsidP="00372020">
      <w:pPr>
        <w:numPr>
          <w:ilvl w:val="0"/>
          <w:numId w:val="9"/>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obavlja i druge poslove određene ovim Statutom.</w:t>
      </w:r>
    </w:p>
    <w:p w14:paraId="5585B6A1"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05BC1C3A"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53.</w:t>
      </w:r>
    </w:p>
    <w:p w14:paraId="1C939977"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u w:val="double"/>
          <w:lang w:eastAsia="hr-HR"/>
          <w14:ligatures w14:val="none"/>
        </w:rPr>
      </w:pPr>
    </w:p>
    <w:p w14:paraId="65732D24" w14:textId="77777777" w:rsidR="00372020" w:rsidRPr="00372020" w:rsidRDefault="00372020" w:rsidP="00372020">
      <w:pPr>
        <w:widowControl w:val="0"/>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Mandatna komisija:</w:t>
      </w:r>
    </w:p>
    <w:p w14:paraId="0E979FCA" w14:textId="77777777" w:rsidR="00372020" w:rsidRPr="00372020" w:rsidRDefault="00372020" w:rsidP="00372020">
      <w:pPr>
        <w:numPr>
          <w:ilvl w:val="0"/>
          <w:numId w:val="10"/>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na konstituirajućoj sjednici obavještava Gradsko vijeće o provedenim izborima za Gradsko vijeće i imenima izabranih vijećnika, temeljem objavljenih rezultata nadležnog izbornog povjerenstva o provedenim izborima,</w:t>
      </w:r>
    </w:p>
    <w:p w14:paraId="69D9B676" w14:textId="77777777" w:rsidR="00372020" w:rsidRPr="00372020" w:rsidRDefault="00372020" w:rsidP="00372020">
      <w:pPr>
        <w:numPr>
          <w:ilvl w:val="0"/>
          <w:numId w:val="10"/>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obavještava Gradsko vijeće o podnesenim ostavkama na vijećničku dužnost, te o zamjenicima vijećnika koji umjesto njih počinju obavljati vijećničku dužnost,</w:t>
      </w:r>
    </w:p>
    <w:p w14:paraId="6039C1E7" w14:textId="77777777" w:rsidR="00372020" w:rsidRPr="00372020" w:rsidRDefault="00372020" w:rsidP="00372020">
      <w:pPr>
        <w:numPr>
          <w:ilvl w:val="0"/>
          <w:numId w:val="10"/>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lastRenderedPageBreak/>
        <w:t>obavještava Gradsko vijeće o mirovanju mandata vijećnika i o zamjenicima vijećnika koji umjesto njih počinju obavljati vijećničku dužnost,</w:t>
      </w:r>
    </w:p>
    <w:p w14:paraId="22D0B07C" w14:textId="77777777" w:rsidR="00372020" w:rsidRPr="00372020" w:rsidRDefault="00372020" w:rsidP="00372020">
      <w:pPr>
        <w:numPr>
          <w:ilvl w:val="0"/>
          <w:numId w:val="10"/>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obavještava Gradsko vijeće o prestanku mirovanja mandata vijećnika,</w:t>
      </w:r>
    </w:p>
    <w:p w14:paraId="3B0F384C" w14:textId="77777777" w:rsidR="00372020" w:rsidRPr="00372020" w:rsidRDefault="00372020" w:rsidP="00372020">
      <w:pPr>
        <w:numPr>
          <w:ilvl w:val="0"/>
          <w:numId w:val="10"/>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obavještava Gradsko vijeće o prestanku mandata kada se ispune zakonom predviđeni uvjeti i obavještava Gradsko vijeće da su ispunjeni zakonski uvjeti za početak mandata zamjeniku vijećnika. </w:t>
      </w:r>
    </w:p>
    <w:p w14:paraId="51EF9EBD"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0A99E69"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54.</w:t>
      </w:r>
    </w:p>
    <w:p w14:paraId="362F159C"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75CD810"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Odbor za financije i proračun:</w:t>
      </w:r>
    </w:p>
    <w:p w14:paraId="4FD9C836" w14:textId="77777777" w:rsidR="00372020" w:rsidRPr="00372020" w:rsidRDefault="00372020" w:rsidP="00372020">
      <w:pPr>
        <w:numPr>
          <w:ilvl w:val="0"/>
          <w:numId w:val="10"/>
        </w:num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razmatra i analizira nacrt proračuna Grada Belišća, njegove izmjene i dopune, jednogodišnje i višegodišnje projekcije plana proračuna i proračunskih korisnika te financijska izvješća koja se predlažu Gradskom vijeću na razmatranje,</w:t>
      </w:r>
    </w:p>
    <w:p w14:paraId="70E296C2" w14:textId="77777777" w:rsidR="00372020" w:rsidRPr="00372020" w:rsidRDefault="00372020" w:rsidP="00372020">
      <w:pPr>
        <w:numPr>
          <w:ilvl w:val="0"/>
          <w:numId w:val="10"/>
        </w:num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razmatra i analizira prijedloge ostalih financijsko - planskih dokumenata Grada Belišća.</w:t>
      </w:r>
    </w:p>
    <w:p w14:paraId="3FBE73D5"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086E86D4"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55.</w:t>
      </w:r>
    </w:p>
    <w:p w14:paraId="13371B55"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42034B7"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Odbor za socijalnu skrb:</w:t>
      </w:r>
    </w:p>
    <w:p w14:paraId="22932A19" w14:textId="77777777" w:rsidR="00372020" w:rsidRPr="00372020" w:rsidRDefault="00372020" w:rsidP="00372020">
      <w:pPr>
        <w:numPr>
          <w:ilvl w:val="0"/>
          <w:numId w:val="10"/>
        </w:num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prati i analizira stanje na području socijalne skrbi, a osobito u pogledu ostvarivanja zadataka Grada Belišća na tom području,</w:t>
      </w:r>
    </w:p>
    <w:p w14:paraId="02C2BDDA" w14:textId="77777777" w:rsidR="00372020" w:rsidRPr="00372020" w:rsidRDefault="00372020" w:rsidP="00372020">
      <w:pPr>
        <w:numPr>
          <w:ilvl w:val="0"/>
          <w:numId w:val="10"/>
        </w:num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razmatra pristigle zahtjeve i donosi odluke o ostvarivanju prava na jednokratnu pomoć,</w:t>
      </w:r>
    </w:p>
    <w:p w14:paraId="03FA1397" w14:textId="77777777" w:rsidR="00372020" w:rsidRPr="00372020" w:rsidRDefault="00372020" w:rsidP="00372020">
      <w:pPr>
        <w:numPr>
          <w:ilvl w:val="0"/>
          <w:numId w:val="10"/>
        </w:num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razmatra i ostala značajna pitanja iz područja socijalne skrbi na prijedlog nadležnog Upravnog tijela Grada Belišća te o tome daje svoje prijedloge.  </w:t>
      </w:r>
    </w:p>
    <w:p w14:paraId="2BCE2E99"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1FDE6A88"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56.</w:t>
      </w:r>
    </w:p>
    <w:p w14:paraId="32A9AE86"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329914F9"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Odbor za javna priznanja:</w:t>
      </w:r>
    </w:p>
    <w:p w14:paraId="35C65ED3"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163095FD" w14:textId="77777777" w:rsidR="00372020" w:rsidRPr="00372020" w:rsidRDefault="00372020" w:rsidP="00372020">
      <w:pPr>
        <w:numPr>
          <w:ilvl w:val="0"/>
          <w:numId w:val="10"/>
        </w:num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raspisuje javni poziv za podnošenje prijedloga inicijativa za dodjelu javnih priznanja,</w:t>
      </w:r>
    </w:p>
    <w:p w14:paraId="60F6D816" w14:textId="77777777" w:rsidR="00372020" w:rsidRPr="00372020" w:rsidRDefault="00372020" w:rsidP="00372020">
      <w:pPr>
        <w:numPr>
          <w:ilvl w:val="0"/>
          <w:numId w:val="10"/>
        </w:num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prikuplja i razmatra pristigle prijedloge inicijativa za dodjelu javnih priznanja te predlaže Gradskom vijeću na razmatranje Odluke o dodjeli javnih priznanja Grada Belišća.</w:t>
      </w:r>
    </w:p>
    <w:p w14:paraId="78CCA146"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 </w:t>
      </w:r>
    </w:p>
    <w:p w14:paraId="5D54001A"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7A94C114"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57.</w:t>
      </w:r>
    </w:p>
    <w:p w14:paraId="37C02217"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60E88FB7"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Odbor za obilježavanje Dana grada Belišća:</w:t>
      </w:r>
    </w:p>
    <w:p w14:paraId="54DE44A2" w14:textId="77777777" w:rsidR="00372020" w:rsidRPr="00372020" w:rsidRDefault="00372020" w:rsidP="00372020">
      <w:pPr>
        <w:numPr>
          <w:ilvl w:val="0"/>
          <w:numId w:val="10"/>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razmatra i utvrđuje aktivnosti i manifestacije Grada Belišća u okviru Programa obilježavanja Dana grada, </w:t>
      </w:r>
    </w:p>
    <w:p w14:paraId="6DFBDCEE" w14:textId="77777777" w:rsidR="00372020" w:rsidRPr="00372020" w:rsidRDefault="00372020" w:rsidP="00372020">
      <w:pPr>
        <w:numPr>
          <w:ilvl w:val="0"/>
          <w:numId w:val="10"/>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raspisuje javni poziv udrugama, ustanovama i drugim zainteresiranim osobama za dostavu prijedloga aktivnosti povodom Dana grada Belišća,</w:t>
      </w:r>
    </w:p>
    <w:p w14:paraId="72578DBE" w14:textId="77777777" w:rsidR="00372020" w:rsidRPr="00372020" w:rsidRDefault="00372020" w:rsidP="00372020">
      <w:pPr>
        <w:numPr>
          <w:ilvl w:val="0"/>
          <w:numId w:val="10"/>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zaprima i razmatra podnesene prijedloge aktivnosti te utvrđuje Program obilježavanja Dana grada Belišća,</w:t>
      </w:r>
    </w:p>
    <w:p w14:paraId="23E5B8D2" w14:textId="77777777" w:rsidR="00372020" w:rsidRPr="00372020" w:rsidRDefault="00372020" w:rsidP="00372020">
      <w:pPr>
        <w:numPr>
          <w:ilvl w:val="0"/>
          <w:numId w:val="10"/>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podnosi Gradskom vijeću Grada Belišća na razmatranje prijedlog Programa obilježavanja Dana grada Belišća.   </w:t>
      </w:r>
    </w:p>
    <w:p w14:paraId="3EF02170" w14:textId="77777777" w:rsid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F7F187B" w14:textId="77777777" w:rsid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1FA4BDE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1D3F94AA"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2B370278"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lastRenderedPageBreak/>
        <w:t>Članak 58.</w:t>
      </w:r>
    </w:p>
    <w:p w14:paraId="78667EB8"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0F1863D7"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Komisija za predstavke i pritužbe:</w:t>
      </w:r>
    </w:p>
    <w:p w14:paraId="35BAE07C" w14:textId="77777777" w:rsidR="00372020" w:rsidRPr="00372020" w:rsidRDefault="00372020" w:rsidP="00372020">
      <w:pPr>
        <w:numPr>
          <w:ilvl w:val="0"/>
          <w:numId w:val="10"/>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razmatra podnesene predstavke i pritužbe građana i pravnih osoba na rad Gradskog vijeća i njegovih radnih tijela, kada im se obraćaju radi ostvarivanja svojih prava i interesa ili izvršavanja svojih građanskih dužnosti.</w:t>
      </w:r>
    </w:p>
    <w:p w14:paraId="5D42C36C" w14:textId="77777777" w:rsidR="00372020" w:rsidRPr="00372020" w:rsidRDefault="00372020" w:rsidP="00372020">
      <w:pPr>
        <w:numPr>
          <w:ilvl w:val="0"/>
          <w:numId w:val="10"/>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predlaže predsjedniku Gradskog vijeća odgovor na podnesene predstavke i pritužbe. </w:t>
      </w:r>
    </w:p>
    <w:p w14:paraId="654FDFEC"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444E4AD5"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0A99AF04"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 xml:space="preserve">Članak 59. </w:t>
      </w:r>
    </w:p>
    <w:p w14:paraId="44DBD391"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0503479"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Odbor za hrvatske branitelje i stradalnike Domovinskog rata:</w:t>
      </w:r>
    </w:p>
    <w:p w14:paraId="5FF9D4C8" w14:textId="77777777" w:rsidR="00372020" w:rsidRPr="00372020" w:rsidRDefault="00372020" w:rsidP="00372020">
      <w:pPr>
        <w:numPr>
          <w:ilvl w:val="0"/>
          <w:numId w:val="10"/>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razmatra i prati provođenje mjera Gradskog vijeća o skrbi za hrvatske branitelje i članove njihovih obitelji te po potrebi daje prijedloge za eventualne izmjene i dopune istih u suradnji s nadležnim gradskim upravnim tijelima.</w:t>
      </w:r>
    </w:p>
    <w:p w14:paraId="0E64D9CC" w14:textId="77777777" w:rsidR="00372020" w:rsidRPr="00372020" w:rsidRDefault="00372020" w:rsidP="00372020">
      <w:pPr>
        <w:numPr>
          <w:ilvl w:val="0"/>
          <w:numId w:val="10"/>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razmatra i prati pitanja u svezi ostvarivanja i zaštite prava hrvatskih vojnih invalida iz Domovinskog rata i hrvatskih branitelja te članova njihovih obitelji, te civilnih invalida Domovinskog rata i svih stradalnika Domovinskog rata i članova njihovih obitelji.</w:t>
      </w:r>
    </w:p>
    <w:p w14:paraId="4E04121E" w14:textId="77777777" w:rsidR="00372020" w:rsidRPr="00372020" w:rsidRDefault="00372020" w:rsidP="00372020">
      <w:pPr>
        <w:numPr>
          <w:ilvl w:val="0"/>
          <w:numId w:val="10"/>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surađuje sa braniteljskim udrugama koje djeluju na području grada Belišća u predlaganju mjera Gradskog vijeća o skrbi hrvatskih branitelja i članova njihovih obitelji.</w:t>
      </w:r>
    </w:p>
    <w:p w14:paraId="0D37ECC8" w14:textId="77777777" w:rsidR="00372020" w:rsidRPr="00372020" w:rsidRDefault="00372020" w:rsidP="00372020">
      <w:pPr>
        <w:numPr>
          <w:ilvl w:val="0"/>
          <w:numId w:val="10"/>
        </w:num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obavlja i druge poslove vezane uz prava branitelja iz Domovinskog rata i članova njihovih obitelji koje mu povjeri Gradonačelnik i Gradsko vijeća grada Belišća.</w:t>
      </w:r>
    </w:p>
    <w:p w14:paraId="35836D01"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0DF9899F"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60.</w:t>
      </w:r>
    </w:p>
    <w:p w14:paraId="39214C77"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D7F3172"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može uz radna tijela osnovana ovim Statutom, osnivati druga stalna i povremena radna tijela radi proučavanja i razmatranja drugih pitanja iz djelokruga Gradskog vijeća, pripreme prijedloga odluka i drugih akata, davanja mišljenja i prijedloga u svezi pitanja koja su na dnevnom redu Gradskog vijeća.</w:t>
      </w:r>
    </w:p>
    <w:p w14:paraId="2398AF71"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338F5167"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Sastav, broj članova, djelokrug i način rada radnih tijela utvrđuje Gradsko vijeće posebnim odlukama. </w:t>
      </w:r>
    </w:p>
    <w:p w14:paraId="1C329D9C"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5CD51E32"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76F44AAA"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2. GRADONAČELNIK</w:t>
      </w:r>
    </w:p>
    <w:p w14:paraId="14E1482F"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219AE042"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61.</w:t>
      </w:r>
    </w:p>
    <w:p w14:paraId="4D9A0BC2"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29C1EBC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Gradonačelnik zastupa Grad i nositelj je izvršne vlasti Grada.</w:t>
      </w:r>
    </w:p>
    <w:p w14:paraId="7A5AFD6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0FB80F0B"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Mandat gradonačelnika traje četiri godine.</w:t>
      </w:r>
    </w:p>
    <w:p w14:paraId="2325DC82"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E8933F3"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Gradonačelnik u obavljanju svoje dužnosti donosi odluke, rješenja, pravilnike, poslovnike, preporuke, upute, naputke i druge akte kada je za to ovlašten zakonskim  propisima ili općim aktom Gradskog vijeća. </w:t>
      </w:r>
    </w:p>
    <w:p w14:paraId="709AF17A"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032ECD6F"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 obavljaju izvršne vlasti gradonačelnik:</w:t>
      </w:r>
    </w:p>
    <w:p w14:paraId="358BD565"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1. priprema prijedloge općih akata,</w:t>
      </w:r>
    </w:p>
    <w:p w14:paraId="508654C4"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2. izvršava ili osigurava izvršavanje općih akata Gradskog vijeća,</w:t>
      </w:r>
    </w:p>
    <w:p w14:paraId="4C6EC236"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3. usmjerava djelovanje upravnih odjela i službi Grada u obavljanju poslova iz samoupravnog </w:t>
      </w:r>
    </w:p>
    <w:p w14:paraId="501D77BE"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lastRenderedPageBreak/>
        <w:t xml:space="preserve">    djelokruga Grada, odnosno poslova državne uprave, ako su preneseni Gradu</w:t>
      </w:r>
    </w:p>
    <w:p w14:paraId="1587A3F8"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4. utvrđuje prijedlog Proračuna Grada i izvršenje Proračuna,</w:t>
      </w:r>
    </w:p>
    <w:p w14:paraId="0FAA22CF"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5. odlučuje o stjecanju i otuđivanju nekretnina i pokretnina u vlasništvu Grada Belišća i drugom raspolaganju imovinom u skladu sa zakonom, Statutom Grada i posebnim propisima,</w:t>
      </w:r>
    </w:p>
    <w:p w14:paraId="0D061E24" w14:textId="77777777" w:rsidR="00372020" w:rsidRPr="00372020" w:rsidRDefault="00372020" w:rsidP="00372020">
      <w:pPr>
        <w:tabs>
          <w:tab w:val="left" w:pos="1417"/>
          <w:tab w:val="left" w:pos="7796"/>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6. odlučuje o stjecanju i otuđivanju nekretnina i pokretnina te drugom raspolaganju imovinom Grada Belišća, čija visina pojedinačne vrijednosti iznosi do najviše 0,5% iznosa prihoda bez primitaka ostvarenih u godini koja prethodi godini u kojoj se odlučuje o stjecanju i otuđivanju pokretnina i nekretnina, odnosno raspolaganju ostalom imovinom. Ako je taj iznos veći od 132.722,81 €, gradonačelnik može odlučivati najviše do 132.722,81 €, a ako je taj iznos manji od 9.290,60 €, tada može odlučivati najviše do 9.290,60 €. Stjecanje i otuđivanje nekretnina i pokretnina te drugo raspolaganje imovinom mora biti planirano u proračunu grada Belišća i provedeno u skladu sa zakonom. O stjecanju i otuđivanju nekretnina i pokretnina  te drugom raspolaganju imovinom većom od vrijednosti navedenih u ovoj točci, odlučuje Gradsko vijeće grada Belišća,</w:t>
      </w:r>
    </w:p>
    <w:p w14:paraId="3EBF14BC" w14:textId="77777777" w:rsidR="00372020" w:rsidRPr="00372020" w:rsidRDefault="00372020" w:rsidP="00372020">
      <w:pPr>
        <w:tabs>
          <w:tab w:val="left" w:pos="1417"/>
          <w:tab w:val="left" w:pos="7796"/>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7. imenuje i razrješuje predstavnike Grada Belišća u tijelima javnih ustanova, trgovačkih društava i drugih pravnih osoba kojima je Grad Belišće osnivač, osim ako posebnim zakonom nije drugačije određeno. Odluku o imenovanju i razrješenju gradonačelnik je dužan objaviti u prvom broju službenog glasila grada Belišća koji slijedi nakon donošenja te odluke,</w:t>
      </w:r>
    </w:p>
    <w:p w14:paraId="438B38FA"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8. upravlja raspoloživim novčanim sredstvima na računu proračuna Grada te odobrava korištenje sredstava tekuće rezerve do iznosa utvrđenog gradskim proračunom,</w:t>
      </w:r>
    </w:p>
    <w:p w14:paraId="4F15B000" w14:textId="77777777" w:rsidR="00372020" w:rsidRPr="00372020" w:rsidRDefault="00372020" w:rsidP="00372020">
      <w:pPr>
        <w:tabs>
          <w:tab w:val="left" w:pos="1417"/>
          <w:tab w:val="left" w:pos="7796"/>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9. upravlja prihodima i rashodima Grada, u skladu sa zakonom i ovim Statutom,</w:t>
      </w:r>
    </w:p>
    <w:p w14:paraId="0E0DE065" w14:textId="77777777" w:rsidR="00372020" w:rsidRPr="00372020" w:rsidRDefault="00372020" w:rsidP="00372020">
      <w:pPr>
        <w:tabs>
          <w:tab w:val="left" w:pos="1417"/>
          <w:tab w:val="left" w:pos="7796"/>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10. upravlja nekretninama i pokretninama u vlasništvu Grada, u skladu sa zakonom i ovim Statutom,</w:t>
      </w:r>
    </w:p>
    <w:p w14:paraId="456647DA"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11. donosi pravilnik o unutarnjem redu za upravna tijela Grada,</w:t>
      </w:r>
    </w:p>
    <w:p w14:paraId="7FDF42C5"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12. imenuje i razrješava pročelnike upravnih tijela Grada na temelju javnog natječaja,</w:t>
      </w:r>
    </w:p>
    <w:p w14:paraId="331171D5"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13. utvrđuje plan prijma u službu u upravna tijela Grada,</w:t>
      </w:r>
    </w:p>
    <w:p w14:paraId="3F48D25E"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14. predlaže izradu prostornog plana kao i njegove izmjene i dopune na temelju obrazloženih i argumentiranih prijedloga fizičkih i pravnih osoba,</w:t>
      </w:r>
    </w:p>
    <w:p w14:paraId="67BB3FC1"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15. razmatra i utvrđuje konačni prijedlog prostornog plana,</w:t>
      </w:r>
    </w:p>
    <w:p w14:paraId="1589C6A0" w14:textId="77777777" w:rsidR="00372020" w:rsidRPr="00372020" w:rsidRDefault="00372020" w:rsidP="00372020">
      <w:pPr>
        <w:tabs>
          <w:tab w:val="left" w:pos="1417"/>
          <w:tab w:val="left" w:pos="7796"/>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16. obavlja poslove gospodarenja nekretninama do osnivanja fonda za gospodarenje nekretninama,</w:t>
      </w:r>
    </w:p>
    <w:p w14:paraId="6195B719" w14:textId="77777777" w:rsidR="00372020" w:rsidRPr="00372020" w:rsidRDefault="00372020" w:rsidP="00372020">
      <w:pPr>
        <w:tabs>
          <w:tab w:val="left" w:pos="1417"/>
          <w:tab w:val="left" w:pos="7796"/>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17. donosi odluku o objavi prikupljanja ponuda ili raspisivanju natječaja za obavljanje</w:t>
      </w:r>
    </w:p>
    <w:p w14:paraId="479E2528" w14:textId="77777777" w:rsidR="00372020" w:rsidRPr="00372020" w:rsidRDefault="00372020" w:rsidP="00372020">
      <w:pPr>
        <w:tabs>
          <w:tab w:val="left" w:pos="1417"/>
          <w:tab w:val="left" w:pos="7796"/>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      komunalnih djelatnosti,</w:t>
      </w:r>
    </w:p>
    <w:p w14:paraId="190438AA" w14:textId="77777777" w:rsidR="00372020" w:rsidRPr="00372020" w:rsidRDefault="00372020" w:rsidP="00372020">
      <w:pPr>
        <w:tabs>
          <w:tab w:val="left" w:pos="1417"/>
          <w:tab w:val="left" w:pos="7796"/>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18. sklapa ugovor o koncesiji za obavljanje komunalnih djelatnosti,</w:t>
      </w:r>
    </w:p>
    <w:p w14:paraId="51FE9006"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19. donosi odluku o objavi prikupljanja ponuda ili raspisivanju natječaja za obavljanje</w:t>
      </w:r>
    </w:p>
    <w:p w14:paraId="2DE80DD9"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      komunalnih djelatnosti na temelju ugovora i sklapa ugovor o povjeravanju poslova           </w:t>
      </w:r>
    </w:p>
    <w:p w14:paraId="3A68053D"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20. daje prethodnu suglasnost na izmjenu cijena komunalnih usluga,</w:t>
      </w:r>
    </w:p>
    <w:p w14:paraId="439DD2F8"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21. do kraja ožujka tekuće godine podnosi Gradskom vijeću izvješće o izvršenju Programa</w:t>
      </w:r>
    </w:p>
    <w:p w14:paraId="18B35DD2"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      održavanja komunalne infrastrukture i Programu gradnje objekata i uređaja komunalne </w:t>
      </w:r>
    </w:p>
    <w:p w14:paraId="34230014"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      infrastrukture za prethodnu godinu,</w:t>
      </w:r>
    </w:p>
    <w:p w14:paraId="3DC6E159"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22. provodi postupak natječaja i donosi odluku o najpovoljnijoj ponudi za davanje u zakup</w:t>
      </w:r>
    </w:p>
    <w:p w14:paraId="11BFE442"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      poslovnog prostora u vlasništvu Grada u skladu s posebnom odlukom Gradskog vijeća o</w:t>
      </w:r>
    </w:p>
    <w:p w14:paraId="09A4720D"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      poslovnim prostorima,</w:t>
      </w:r>
    </w:p>
    <w:p w14:paraId="04B80770" w14:textId="77777777" w:rsidR="00372020" w:rsidRPr="00372020" w:rsidRDefault="00372020" w:rsidP="00372020">
      <w:pPr>
        <w:tabs>
          <w:tab w:val="left" w:pos="-2495"/>
          <w:tab w:val="left" w:pos="-2136"/>
          <w:tab w:val="left" w:pos="3884"/>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23. organizira zaštitu od požara na području Grada i vodi brigu o uspješnom provođenju </w:t>
      </w:r>
    </w:p>
    <w:p w14:paraId="2301F555"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     i poduzimanju mjera za unapređenje zaštite od požara,</w:t>
      </w:r>
    </w:p>
    <w:p w14:paraId="1D2D86B6"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lastRenderedPageBreak/>
        <w:t>24. nadzire rad upravnih odjela i službi u samoupravnom djelokrugu i poslovima državne uprave,</w:t>
      </w:r>
    </w:p>
    <w:p w14:paraId="7695BCDF"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25. daje mišljenje o prijedlozima koje podnose drugi ovlašteni predlagatelji,</w:t>
      </w:r>
    </w:p>
    <w:p w14:paraId="697B9F29"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26. sklapa ugovore i druge pravne poslove u skladu sa zakonom i drugim propisima,</w:t>
      </w:r>
    </w:p>
    <w:p w14:paraId="4695D451"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27. daje punomoć za zastupanje Grada Belišća pred sudovima, tijelima državne uprave </w:t>
      </w:r>
    </w:p>
    <w:p w14:paraId="7CFEFAE4"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      i drugim državnim tijelima i institucijama,</w:t>
      </w:r>
    </w:p>
    <w:p w14:paraId="5CEC0A5E"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28. odlučuje o pokroviteljstvu koje izravno ne prima Gradsko vijeće,</w:t>
      </w:r>
    </w:p>
    <w:p w14:paraId="665696A2"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29. donosi odluku o kriterijima za ocjenjivanje službenika i namještenika te načinu </w:t>
      </w:r>
    </w:p>
    <w:p w14:paraId="22DDA091"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 xml:space="preserve">      provođenja ocjenjivanja,</w:t>
      </w:r>
    </w:p>
    <w:p w14:paraId="2B659ABE"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30. obavlja i druge poslove predviđene ovim Statutom i drugim propisima.</w:t>
      </w:r>
    </w:p>
    <w:p w14:paraId="73EE2A1C" w14:textId="77777777" w:rsidR="00372020" w:rsidRPr="00372020" w:rsidRDefault="00372020" w:rsidP="00372020">
      <w:pPr>
        <w:keepNext/>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12D27221"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E711C81"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62.</w:t>
      </w:r>
    </w:p>
    <w:p w14:paraId="445F4366"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5A98549"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Gradonačelnik je odgovoran za ustavnost i zakonitost obavljanja poslova koji su u njegovom djelokrugu.</w:t>
      </w:r>
    </w:p>
    <w:p w14:paraId="236B0435"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b/>
          <w:bCs/>
          <w:kern w:val="0"/>
          <w:sz w:val="24"/>
          <w:szCs w:val="24"/>
          <w:lang w:eastAsia="hr-HR"/>
          <w14:ligatures w14:val="none"/>
        </w:rPr>
      </w:pPr>
    </w:p>
    <w:p w14:paraId="5B8D320E" w14:textId="77777777" w:rsidR="00372020" w:rsidRPr="00372020" w:rsidRDefault="00372020" w:rsidP="00372020">
      <w:pPr>
        <w:tabs>
          <w:tab w:val="left" w:pos="288"/>
        </w:tabs>
        <w:spacing w:after="0" w:line="240" w:lineRule="auto"/>
        <w:jc w:val="center"/>
        <w:outlineLvl w:val="0"/>
        <w:rPr>
          <w:rFonts w:ascii="Times New Roman" w:eastAsia="SimSun" w:hAnsi="Times New Roman" w:cs="Times New Roman"/>
          <w:b/>
          <w:bCs/>
          <w:i/>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 xml:space="preserve">Članak </w:t>
      </w:r>
      <w:r w:rsidRPr="00372020">
        <w:rPr>
          <w:rFonts w:ascii="Times New Roman" w:eastAsia="SimSun" w:hAnsi="Times New Roman" w:cs="Times New Roman"/>
          <w:b/>
          <w:bCs/>
          <w:color w:val="000000"/>
          <w:kern w:val="0"/>
          <w:sz w:val="24"/>
          <w:szCs w:val="24"/>
          <w:lang w:eastAsia="hr-HR"/>
          <w14:ligatures w14:val="none"/>
        </w:rPr>
        <w:t>63.</w:t>
      </w:r>
      <w:r w:rsidRPr="00372020">
        <w:rPr>
          <w:rFonts w:ascii="Times New Roman" w:eastAsia="SimSun" w:hAnsi="Times New Roman" w:cs="Times New Roman"/>
          <w:b/>
          <w:bCs/>
          <w:i/>
          <w:kern w:val="0"/>
          <w:sz w:val="24"/>
          <w:szCs w:val="24"/>
          <w:vertAlign w:val="superscript"/>
          <w:lang w:eastAsia="hr-HR"/>
          <w14:ligatures w14:val="none"/>
        </w:rPr>
        <w:t xml:space="preserve"> </w:t>
      </w:r>
    </w:p>
    <w:p w14:paraId="52C623E4" w14:textId="77777777" w:rsidR="00372020" w:rsidRPr="00372020" w:rsidRDefault="00372020" w:rsidP="00372020">
      <w:pPr>
        <w:tabs>
          <w:tab w:val="left" w:pos="288"/>
        </w:tabs>
        <w:spacing w:after="0" w:line="240" w:lineRule="auto"/>
        <w:jc w:val="center"/>
        <w:outlineLvl w:val="0"/>
        <w:rPr>
          <w:rFonts w:ascii="Times New Roman" w:eastAsia="SimSun" w:hAnsi="Times New Roman" w:cs="Times New Roman"/>
          <w:b/>
          <w:bCs/>
          <w:kern w:val="0"/>
          <w:sz w:val="24"/>
          <w:szCs w:val="24"/>
          <w:lang w:eastAsia="hr-HR"/>
          <w14:ligatures w14:val="none"/>
        </w:rPr>
      </w:pPr>
    </w:p>
    <w:p w14:paraId="165BD5BF" w14:textId="77777777" w:rsidR="00372020" w:rsidRPr="00372020" w:rsidRDefault="00372020" w:rsidP="00372020">
      <w:pPr>
        <w:keepNext/>
        <w:tabs>
          <w:tab w:val="left" w:pos="288"/>
        </w:tabs>
        <w:spacing w:after="0" w:line="240" w:lineRule="auto"/>
        <w:jc w:val="both"/>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Gradonačelnik dva puta godišnje podnosi polugodišnje izvješće o svom radu i to do 31. ožujka tekuće godine za razdoblje srpanj - prosinac prethodne godine i do 30. rujna za razdoblje siječanj - lipanj tekuće godine</w:t>
      </w:r>
      <w:r w:rsidRPr="00372020">
        <w:rPr>
          <w:rFonts w:ascii="Times New Roman" w:eastAsia="SimSun" w:hAnsi="Times New Roman" w:cs="Times New Roman"/>
          <w:b/>
          <w:kern w:val="0"/>
          <w:sz w:val="24"/>
          <w:szCs w:val="24"/>
          <w:lang w:eastAsia="hr-HR"/>
          <w14:ligatures w14:val="none"/>
        </w:rPr>
        <w:t>.</w:t>
      </w:r>
    </w:p>
    <w:p w14:paraId="5C23B3C9" w14:textId="77777777" w:rsidR="00372020" w:rsidRPr="00372020" w:rsidRDefault="00372020" w:rsidP="00372020">
      <w:pPr>
        <w:tabs>
          <w:tab w:val="left" w:pos="288"/>
        </w:tabs>
        <w:spacing w:after="0" w:line="240" w:lineRule="auto"/>
        <w:rPr>
          <w:rFonts w:ascii="Times New Roman" w:eastAsia="SimSun" w:hAnsi="Times New Roman" w:cs="Times New Roman"/>
          <w:i/>
          <w:kern w:val="0"/>
          <w:sz w:val="24"/>
          <w:szCs w:val="24"/>
          <w:lang w:eastAsia="hr-HR"/>
          <w14:ligatures w14:val="none"/>
        </w:rPr>
      </w:pPr>
    </w:p>
    <w:p w14:paraId="60B51716" w14:textId="77777777" w:rsidR="00372020" w:rsidRPr="00372020" w:rsidRDefault="00372020" w:rsidP="00372020">
      <w:pPr>
        <w:tabs>
          <w:tab w:val="left" w:pos="2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može, pored izvješća iz stavka 1. ovog članka, od gradonačelnika tražiti izvješće o pojedinim pitanjima iz njegovog djelokruga.</w:t>
      </w:r>
    </w:p>
    <w:p w14:paraId="1E438481" w14:textId="77777777" w:rsidR="00372020" w:rsidRPr="00372020" w:rsidRDefault="00372020" w:rsidP="00372020">
      <w:pPr>
        <w:tabs>
          <w:tab w:val="left" w:pos="288"/>
        </w:tabs>
        <w:spacing w:after="0" w:line="240" w:lineRule="auto"/>
        <w:jc w:val="both"/>
        <w:rPr>
          <w:rFonts w:ascii="Times New Roman" w:eastAsia="SimSun" w:hAnsi="Times New Roman" w:cs="Times New Roman"/>
          <w:kern w:val="0"/>
          <w:sz w:val="24"/>
          <w:szCs w:val="24"/>
          <w:lang w:eastAsia="hr-HR"/>
          <w14:ligatures w14:val="none"/>
        </w:rPr>
      </w:pPr>
    </w:p>
    <w:p w14:paraId="1F3F16B7" w14:textId="77777777" w:rsidR="00372020" w:rsidRPr="00372020" w:rsidRDefault="00372020" w:rsidP="00372020">
      <w:pPr>
        <w:tabs>
          <w:tab w:val="left" w:pos="2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Gradonačelnik podnosi izvješće po zahtjevu iz stavka 2. ovog članka u roku od 30 dana od dana primitka zahtjeva. Ukoliko jedan zahtjev sadrži veći broj različitih pitanja, rok za podnošenje izvješća iznosi 60 dana od dana primitka zahtjeva.</w:t>
      </w:r>
    </w:p>
    <w:p w14:paraId="525739C1" w14:textId="77777777" w:rsidR="00372020" w:rsidRPr="00372020" w:rsidRDefault="00372020" w:rsidP="00372020">
      <w:pPr>
        <w:tabs>
          <w:tab w:val="left" w:pos="288"/>
        </w:tabs>
        <w:spacing w:after="0" w:line="240" w:lineRule="auto"/>
        <w:jc w:val="both"/>
        <w:rPr>
          <w:rFonts w:ascii="Times New Roman" w:eastAsia="SimSun" w:hAnsi="Times New Roman" w:cs="Times New Roman"/>
          <w:kern w:val="0"/>
          <w:sz w:val="24"/>
          <w:szCs w:val="24"/>
          <w:lang w:eastAsia="hr-HR"/>
          <w14:ligatures w14:val="none"/>
        </w:rPr>
      </w:pPr>
    </w:p>
    <w:p w14:paraId="774F81B1" w14:textId="77777777" w:rsidR="00372020" w:rsidRPr="00372020" w:rsidRDefault="00372020" w:rsidP="00372020">
      <w:pPr>
        <w:tabs>
          <w:tab w:val="left" w:pos="2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ne može zahtijevati od gradonačelnika izvješće o bitno podudarnom pitanju prije proteka roka od 6 mjeseci od ranije podnesenog izvješća o istom pitanju.</w:t>
      </w:r>
    </w:p>
    <w:p w14:paraId="402F68AC"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5CF749C"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64.</w:t>
      </w:r>
    </w:p>
    <w:p w14:paraId="32B9749E"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0FBB9344"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Gradonačelnik u obavljanju poslova iz samoupravnog djelokruga grada Belišća, ima pravo obustaviti od primjene opći akt Gradskog vijeća.</w:t>
      </w:r>
    </w:p>
    <w:p w14:paraId="2A0D3E38"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5918ABC1"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 xml:space="preserve">Ako gradonačelnik ocijeni da je tim aktom povrijeđen zakon ili drugi propis, donijet će odluku o obustavi općeg akta u roku od 8 dana od dana donošenja općeg akta. </w:t>
      </w:r>
    </w:p>
    <w:p w14:paraId="2281FAE9"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6F83706B"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Gradonačelnik ima pravo zatražiti od Gradskog vijeća da u roku od 8 dana od donošenja odluke o obustavi otkloni uočene nedostatke u općem aktu.</w:t>
      </w:r>
    </w:p>
    <w:p w14:paraId="207CA66B"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69091FED"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 xml:space="preserve">Ako Gradsko vijeće ne otkloni uočene nedostatke, gradonačelnik je dužan bez odgode o tome obavijestiti nadležno tijelo državne uprave </w:t>
      </w:r>
      <w:r w:rsidRPr="00372020">
        <w:rPr>
          <w:rFonts w:ascii="Times New Roman" w:eastAsia="Calibri" w:hAnsi="Times New Roman" w:cs="Times New Roman"/>
          <w:kern w:val="0"/>
          <w:sz w:val="24"/>
          <w:szCs w:val="24"/>
          <w14:ligatures w14:val="none"/>
        </w:rPr>
        <w:t>u čijem je djelokrugu opći akt i dostaviti mu odluku o obustavi općeg akta.</w:t>
      </w:r>
    </w:p>
    <w:p w14:paraId="1E1AA4C3"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7F2F8243"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Predstojnik ureda državne uprave će u roku od 8 dana od zaprimanja ocijeniti osnovanost odluke gradonačelnika o obustavi od primjene općeg akta.</w:t>
      </w:r>
    </w:p>
    <w:p w14:paraId="5CA531BC"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4871DAA1"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52DD2A74"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65.</w:t>
      </w:r>
    </w:p>
    <w:p w14:paraId="09B2876D"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strike/>
          <w:kern w:val="0"/>
          <w:sz w:val="24"/>
          <w:szCs w:val="24"/>
          <w:lang w:eastAsia="hr-HR"/>
          <w14:ligatures w14:val="none"/>
        </w:rPr>
      </w:pPr>
    </w:p>
    <w:p w14:paraId="21020790"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Ako za vrijeme trajanja mandata gradonačelnika koji nema zamjenika nastupe okolnosti zbog kojih je gradonačelnik onemogućen obavljati svoju dužnost zbog duže odsutnosti ili drugih razloga spriječenosti, gradonačelnika zamijenit će privremeni zamjenik kojeg će imenovati gradonačelnik na početku mandata iz reda pripadnika nacionalnih manjina, odnosno pripadnika hrvatskoga naroda u jedinicama u kojima pripadnici nacionalnih manjina čine većinu stanovništva ili iz reda članova predstavničkog tijela.</w:t>
      </w:r>
    </w:p>
    <w:p w14:paraId="65E8E42B" w14:textId="77777777" w:rsidR="00372020" w:rsidRPr="00372020" w:rsidRDefault="00372020" w:rsidP="00372020">
      <w:pPr>
        <w:spacing w:after="0" w:line="240" w:lineRule="auto"/>
        <w:jc w:val="center"/>
        <w:rPr>
          <w:rFonts w:ascii="Times New Roman" w:eastAsia="SimSun" w:hAnsi="Times New Roman" w:cs="Times New Roman"/>
          <w:bCs/>
          <w:kern w:val="0"/>
          <w:sz w:val="24"/>
          <w:szCs w:val="24"/>
          <w:lang w:eastAsia="hr-HR"/>
          <w14:ligatures w14:val="none"/>
        </w:rPr>
      </w:pPr>
    </w:p>
    <w:p w14:paraId="3286430D" w14:textId="77777777" w:rsidR="00372020" w:rsidRPr="00372020" w:rsidRDefault="00372020" w:rsidP="00372020">
      <w:pPr>
        <w:spacing w:after="0" w:line="240" w:lineRule="auto"/>
        <w:jc w:val="center"/>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Članak 66.</w:t>
      </w:r>
    </w:p>
    <w:p w14:paraId="63C7261B" w14:textId="77777777" w:rsidR="00372020" w:rsidRPr="00372020" w:rsidRDefault="00372020" w:rsidP="00372020">
      <w:pPr>
        <w:spacing w:after="0" w:line="240" w:lineRule="auto"/>
        <w:jc w:val="center"/>
        <w:rPr>
          <w:rFonts w:ascii="Times New Roman" w:eastAsia="SimSun" w:hAnsi="Times New Roman" w:cs="Times New Roman"/>
          <w:b/>
          <w:kern w:val="0"/>
          <w:sz w:val="24"/>
          <w:szCs w:val="24"/>
          <w:lang w:eastAsia="hr-HR"/>
          <w14:ligatures w14:val="none"/>
        </w:rPr>
      </w:pPr>
    </w:p>
    <w:p w14:paraId="6A0DD896" w14:textId="77777777" w:rsidR="00372020" w:rsidRPr="00372020" w:rsidRDefault="00372020" w:rsidP="00372020">
      <w:pPr>
        <w:spacing w:after="0" w:line="240" w:lineRule="auto"/>
        <w:jc w:val="both"/>
        <w:textAlignment w:val="baseline"/>
        <w:rPr>
          <w:rFonts w:ascii="Times New Roman" w:eastAsia="Minion Pro" w:hAnsi="Times New Roman" w:cs="Times New Roman"/>
          <w:kern w:val="0"/>
          <w:sz w:val="24"/>
          <w:szCs w:val="24"/>
          <w:lang w:eastAsia="hr-HR"/>
          <w14:ligatures w14:val="none"/>
        </w:rPr>
      </w:pPr>
      <w:r w:rsidRPr="00372020">
        <w:rPr>
          <w:rFonts w:ascii="Times New Roman" w:eastAsia="Minion Pro" w:hAnsi="Times New Roman" w:cs="Times New Roman"/>
          <w:kern w:val="0"/>
          <w:sz w:val="24"/>
          <w:szCs w:val="24"/>
          <w:lang w:eastAsia="hr-HR"/>
          <w14:ligatures w14:val="none"/>
        </w:rPr>
        <w:t>Gradonačelnik će odlučit hoće li dužnost na koju je izabran obavljati profesionalno ili volonterski.</w:t>
      </w:r>
    </w:p>
    <w:p w14:paraId="303AD938" w14:textId="77777777" w:rsidR="00372020" w:rsidRPr="00372020" w:rsidRDefault="00372020" w:rsidP="00372020">
      <w:pPr>
        <w:spacing w:after="0" w:line="240" w:lineRule="auto"/>
        <w:jc w:val="both"/>
        <w:textAlignment w:val="baseline"/>
        <w:rPr>
          <w:rFonts w:ascii="Times New Roman" w:eastAsia="Minion Pro" w:hAnsi="Times New Roman" w:cs="Times New Roman"/>
          <w:kern w:val="0"/>
          <w:sz w:val="24"/>
          <w:szCs w:val="24"/>
          <w:lang w:eastAsia="hr-HR"/>
          <w14:ligatures w14:val="none"/>
        </w:rPr>
      </w:pPr>
    </w:p>
    <w:p w14:paraId="5CAC144E" w14:textId="77777777" w:rsidR="00372020" w:rsidRPr="00372020" w:rsidRDefault="00372020" w:rsidP="00372020">
      <w:pPr>
        <w:spacing w:after="0" w:line="240" w:lineRule="auto"/>
        <w:jc w:val="both"/>
        <w:textAlignment w:val="baseline"/>
        <w:rPr>
          <w:rFonts w:ascii="Times New Roman" w:eastAsia="Minion Pro" w:hAnsi="Times New Roman" w:cs="Times New Roman"/>
          <w:kern w:val="0"/>
          <w:sz w:val="24"/>
          <w:szCs w:val="24"/>
          <w:lang w:eastAsia="hr-HR"/>
          <w14:ligatures w14:val="none"/>
        </w:rPr>
      </w:pPr>
    </w:p>
    <w:p w14:paraId="5093E1CE" w14:textId="77777777" w:rsidR="00372020" w:rsidRPr="00372020" w:rsidRDefault="00372020" w:rsidP="00372020">
      <w:pPr>
        <w:spacing w:after="0" w:line="240" w:lineRule="auto"/>
        <w:jc w:val="both"/>
        <w:textAlignment w:val="baseline"/>
        <w:rPr>
          <w:rFonts w:ascii="Times New Roman" w:eastAsia="Minion Pro" w:hAnsi="Times New Roman" w:cs="Times New Roman"/>
          <w:color w:val="000000"/>
          <w:kern w:val="0"/>
          <w:sz w:val="24"/>
          <w:szCs w:val="24"/>
          <w:lang w:eastAsia="hr-HR"/>
          <w14:ligatures w14:val="none"/>
        </w:rPr>
      </w:pPr>
      <w:r w:rsidRPr="00372020">
        <w:rPr>
          <w:rFonts w:ascii="Times New Roman" w:eastAsia="Minion Pro" w:hAnsi="Times New Roman" w:cs="Times New Roman"/>
          <w:kern w:val="0"/>
          <w:sz w:val="24"/>
          <w:szCs w:val="24"/>
          <w:lang w:eastAsia="hr-HR"/>
          <w14:ligatures w14:val="none"/>
        </w:rPr>
        <w:t xml:space="preserve">Gradonačelnik je </w:t>
      </w:r>
      <w:r w:rsidRPr="00372020">
        <w:rPr>
          <w:rFonts w:ascii="Times New Roman" w:eastAsia="Minion Pro" w:hAnsi="Times New Roman" w:cs="Times New Roman"/>
          <w:color w:val="000000"/>
          <w:kern w:val="0"/>
          <w:sz w:val="24"/>
          <w:szCs w:val="24"/>
          <w:lang w:eastAsia="hr-HR"/>
          <w14:ligatures w14:val="none"/>
        </w:rPr>
        <w:t>dužan u roku od 8 dana od dana stupanja na dužnost dostaviti pisanu obavijest nadležnom upravnom tijelu Grada Belišća o tome na koji način će obnašati dužnost.</w:t>
      </w:r>
    </w:p>
    <w:p w14:paraId="544A8423" w14:textId="77777777" w:rsidR="00372020" w:rsidRPr="00372020" w:rsidRDefault="00372020" w:rsidP="00372020">
      <w:pPr>
        <w:spacing w:after="0" w:line="240" w:lineRule="auto"/>
        <w:jc w:val="both"/>
        <w:textAlignment w:val="baseline"/>
        <w:rPr>
          <w:rFonts w:ascii="Times New Roman" w:eastAsia="Minion Pro" w:hAnsi="Times New Roman" w:cs="Times New Roman"/>
          <w:color w:val="000000"/>
          <w:kern w:val="0"/>
          <w:sz w:val="24"/>
          <w:szCs w:val="24"/>
          <w:lang w:eastAsia="hr-HR"/>
          <w14:ligatures w14:val="none"/>
        </w:rPr>
      </w:pPr>
    </w:p>
    <w:p w14:paraId="49BC068F" w14:textId="77777777" w:rsidR="00372020" w:rsidRPr="00372020" w:rsidRDefault="00372020" w:rsidP="00372020">
      <w:pPr>
        <w:spacing w:after="0" w:line="240" w:lineRule="auto"/>
        <w:jc w:val="both"/>
        <w:textAlignment w:val="baseline"/>
        <w:rPr>
          <w:rFonts w:ascii="Times New Roman" w:eastAsia="Minion Pro" w:hAnsi="Times New Roman" w:cs="Times New Roman"/>
          <w:color w:val="000000"/>
          <w:kern w:val="0"/>
          <w:sz w:val="24"/>
          <w:szCs w:val="24"/>
          <w:lang w:eastAsia="hr-HR"/>
          <w14:ligatures w14:val="none"/>
        </w:rPr>
      </w:pPr>
      <w:r w:rsidRPr="00372020">
        <w:rPr>
          <w:rFonts w:ascii="Times New Roman" w:eastAsia="Minion Pro" w:hAnsi="Times New Roman" w:cs="Times New Roman"/>
          <w:color w:val="000000"/>
          <w:kern w:val="0"/>
          <w:sz w:val="24"/>
          <w:szCs w:val="24"/>
          <w:lang w:eastAsia="hr-HR"/>
          <w14:ligatures w14:val="none"/>
        </w:rPr>
        <w:t>Ako gradonačelnik ne postupi na način propisan stavkom 2. ovoga članka smatra se da dužnost obavlja volonterski.</w:t>
      </w:r>
    </w:p>
    <w:p w14:paraId="4D547F9A" w14:textId="77777777" w:rsidR="00372020" w:rsidRPr="00372020" w:rsidRDefault="00372020" w:rsidP="00372020">
      <w:pPr>
        <w:spacing w:after="0" w:line="240" w:lineRule="auto"/>
        <w:jc w:val="both"/>
        <w:textAlignment w:val="baseline"/>
        <w:rPr>
          <w:rFonts w:ascii="Times New Roman" w:eastAsia="Minion Pro" w:hAnsi="Times New Roman" w:cs="Times New Roman"/>
          <w:color w:val="000000"/>
          <w:kern w:val="0"/>
          <w:sz w:val="24"/>
          <w:szCs w:val="24"/>
          <w:lang w:eastAsia="hr-HR"/>
          <w14:ligatures w14:val="none"/>
        </w:rPr>
      </w:pPr>
    </w:p>
    <w:p w14:paraId="3DB0271D" w14:textId="77777777" w:rsidR="00372020" w:rsidRPr="00372020" w:rsidRDefault="00372020" w:rsidP="00372020">
      <w:pPr>
        <w:spacing w:after="0" w:line="240" w:lineRule="auto"/>
        <w:jc w:val="both"/>
        <w:textAlignment w:val="baseline"/>
        <w:rPr>
          <w:rFonts w:ascii="Times New Roman" w:eastAsia="Minion Pro" w:hAnsi="Times New Roman" w:cs="Times New Roman"/>
          <w:color w:val="000000"/>
          <w:kern w:val="0"/>
          <w:sz w:val="24"/>
          <w:szCs w:val="24"/>
          <w:lang w:eastAsia="hr-HR"/>
          <w14:ligatures w14:val="none"/>
        </w:rPr>
      </w:pPr>
      <w:r w:rsidRPr="00372020">
        <w:rPr>
          <w:rFonts w:ascii="Times New Roman" w:eastAsia="Minion Pro" w:hAnsi="Times New Roman" w:cs="Times New Roman"/>
          <w:color w:val="000000"/>
          <w:kern w:val="0"/>
          <w:sz w:val="24"/>
          <w:szCs w:val="24"/>
          <w:lang w:eastAsia="hr-HR"/>
          <w14:ligatures w14:val="none"/>
        </w:rPr>
        <w:t>Danom stupanja na dužnost gradonačelnika, smatra se dan početka mandata određen posebnim zakonom.</w:t>
      </w:r>
    </w:p>
    <w:p w14:paraId="29D95A27" w14:textId="77777777" w:rsidR="00372020" w:rsidRPr="00372020" w:rsidRDefault="00372020" w:rsidP="00372020">
      <w:pPr>
        <w:spacing w:after="0" w:line="240" w:lineRule="auto"/>
        <w:jc w:val="both"/>
        <w:textAlignment w:val="baseline"/>
        <w:rPr>
          <w:rFonts w:ascii="Times New Roman" w:eastAsia="Minion Pro" w:hAnsi="Times New Roman" w:cs="Times New Roman"/>
          <w:color w:val="000000"/>
          <w:kern w:val="0"/>
          <w:sz w:val="24"/>
          <w:szCs w:val="24"/>
          <w:lang w:eastAsia="hr-HR"/>
          <w14:ligatures w14:val="none"/>
        </w:rPr>
      </w:pPr>
    </w:p>
    <w:p w14:paraId="1264631C" w14:textId="77777777" w:rsidR="00372020" w:rsidRPr="00372020" w:rsidRDefault="00372020" w:rsidP="00372020">
      <w:pPr>
        <w:spacing w:after="0" w:line="240" w:lineRule="auto"/>
        <w:jc w:val="both"/>
        <w:textAlignment w:val="baseline"/>
        <w:rPr>
          <w:rFonts w:ascii="Times New Roman" w:eastAsia="Minion Pro" w:hAnsi="Times New Roman" w:cs="Times New Roman"/>
          <w:color w:val="000000"/>
          <w:kern w:val="0"/>
          <w:sz w:val="24"/>
          <w:szCs w:val="24"/>
          <w:lang w:eastAsia="hr-HR"/>
          <w14:ligatures w14:val="none"/>
        </w:rPr>
      </w:pPr>
      <w:r w:rsidRPr="00372020">
        <w:rPr>
          <w:rFonts w:ascii="Times New Roman" w:eastAsia="Minion Pro" w:hAnsi="Times New Roman" w:cs="Times New Roman"/>
          <w:kern w:val="0"/>
          <w:sz w:val="24"/>
          <w:szCs w:val="24"/>
          <w:lang w:eastAsia="hr-HR"/>
          <w14:ligatures w14:val="none"/>
        </w:rPr>
        <w:t>Gradonačelnik</w:t>
      </w:r>
      <w:r w:rsidRPr="00372020">
        <w:rPr>
          <w:rFonts w:ascii="Times New Roman" w:eastAsia="Minion Pro" w:hAnsi="Times New Roman" w:cs="Times New Roman"/>
          <w:color w:val="FF0000"/>
          <w:kern w:val="0"/>
          <w:sz w:val="24"/>
          <w:szCs w:val="24"/>
          <w:lang w:eastAsia="hr-HR"/>
          <w14:ligatures w14:val="none"/>
        </w:rPr>
        <w:t xml:space="preserve"> </w:t>
      </w:r>
      <w:r w:rsidRPr="00372020">
        <w:rPr>
          <w:rFonts w:ascii="Times New Roman" w:eastAsia="Minion Pro" w:hAnsi="Times New Roman" w:cs="Times New Roman"/>
          <w:color w:val="000000"/>
          <w:kern w:val="0"/>
          <w:sz w:val="24"/>
          <w:szCs w:val="24"/>
          <w:lang w:eastAsia="hr-HR"/>
          <w14:ligatures w14:val="none"/>
        </w:rPr>
        <w:t>može promijeniti način obavljanja dužnosti u tijeku mandata, dostavom pisane obavijesti o promjeni načina obavljanja dužnosti nadležnom upravnom tijelu Grada Belišća.</w:t>
      </w:r>
    </w:p>
    <w:p w14:paraId="303AF3F4" w14:textId="77777777" w:rsidR="00372020" w:rsidRPr="00372020" w:rsidRDefault="00372020" w:rsidP="00372020">
      <w:pPr>
        <w:spacing w:after="0" w:line="240" w:lineRule="auto"/>
        <w:jc w:val="both"/>
        <w:textAlignment w:val="baseline"/>
        <w:rPr>
          <w:rFonts w:ascii="Times New Roman" w:eastAsia="SimSun" w:hAnsi="Times New Roman" w:cs="Times New Roman"/>
          <w:iCs/>
          <w:kern w:val="0"/>
          <w:sz w:val="24"/>
          <w:szCs w:val="24"/>
          <w:lang w:eastAsia="hr-HR"/>
          <w14:ligatures w14:val="none"/>
        </w:rPr>
      </w:pPr>
    </w:p>
    <w:p w14:paraId="60AD95C1" w14:textId="77777777" w:rsidR="00372020" w:rsidRPr="00372020" w:rsidRDefault="00372020" w:rsidP="00372020">
      <w:pPr>
        <w:spacing w:after="0" w:line="240" w:lineRule="auto"/>
        <w:jc w:val="both"/>
        <w:textAlignment w:val="baseline"/>
        <w:rPr>
          <w:rFonts w:ascii="Times New Roman" w:eastAsia="Minion Pro" w:hAnsi="Times New Roman" w:cs="Times New Roman"/>
          <w:color w:val="000000"/>
          <w:kern w:val="0"/>
          <w:sz w:val="24"/>
          <w:szCs w:val="24"/>
          <w:lang w:eastAsia="hr-HR"/>
          <w14:ligatures w14:val="none"/>
        </w:rPr>
      </w:pPr>
      <w:r w:rsidRPr="00372020">
        <w:rPr>
          <w:rFonts w:ascii="Times New Roman" w:eastAsia="SimSun" w:hAnsi="Times New Roman" w:cs="Times New Roman"/>
          <w:iCs/>
          <w:kern w:val="0"/>
          <w:sz w:val="24"/>
          <w:szCs w:val="24"/>
          <w:lang w:eastAsia="hr-HR"/>
          <w14:ligatures w14:val="none"/>
        </w:rPr>
        <w:t>Ako u obavijesti iz stavka 5. ovog članka nije naveden dan početka novog načina obavljanja dužnosti, novi način obavljanja dužnosti započinje prvog sljedećeg mjeseca nakon dostave te obavijesti.</w:t>
      </w:r>
    </w:p>
    <w:p w14:paraId="7E56FD34" w14:textId="77777777" w:rsidR="00372020" w:rsidRPr="00372020" w:rsidRDefault="00372020" w:rsidP="00372020">
      <w:pPr>
        <w:spacing w:after="0" w:line="240" w:lineRule="auto"/>
        <w:jc w:val="both"/>
        <w:textAlignment w:val="baseline"/>
        <w:rPr>
          <w:rFonts w:ascii="Times New Roman" w:eastAsia="Minion Pro Cond" w:hAnsi="Times New Roman" w:cs="Times New Roman"/>
          <w:color w:val="000000"/>
          <w:kern w:val="0"/>
          <w:sz w:val="24"/>
          <w:szCs w:val="24"/>
          <w:lang w:eastAsia="hr-HR"/>
          <w14:ligatures w14:val="none"/>
        </w:rPr>
      </w:pPr>
    </w:p>
    <w:p w14:paraId="6A3CA9E7" w14:textId="77777777" w:rsidR="00372020" w:rsidRPr="00372020" w:rsidRDefault="00372020" w:rsidP="00372020">
      <w:pPr>
        <w:spacing w:after="0" w:line="240" w:lineRule="auto"/>
        <w:jc w:val="both"/>
        <w:textAlignment w:val="baseline"/>
        <w:rPr>
          <w:rFonts w:ascii="Times New Roman" w:eastAsia="Minion Pro Cond" w:hAnsi="Times New Roman" w:cs="Times New Roman"/>
          <w:color w:val="000000"/>
          <w:kern w:val="0"/>
          <w:sz w:val="24"/>
          <w:szCs w:val="24"/>
          <w:lang w:eastAsia="hr-HR"/>
          <w14:ligatures w14:val="none"/>
        </w:rPr>
      </w:pPr>
      <w:r w:rsidRPr="00372020">
        <w:rPr>
          <w:rFonts w:ascii="Times New Roman" w:eastAsia="Minion Pro Cond" w:hAnsi="Times New Roman" w:cs="Times New Roman"/>
          <w:color w:val="000000"/>
          <w:kern w:val="0"/>
          <w:sz w:val="24"/>
          <w:szCs w:val="24"/>
          <w:lang w:eastAsia="hr-HR"/>
          <w14:ligatures w14:val="none"/>
        </w:rPr>
        <w:t xml:space="preserve">Ukoliko gradonačelnik dužnost obavlja volonterski, ne može promijeniti ne može promijeniti način obavljanja dužnosti u godini održavanja redovnih lokalnih izbora. </w:t>
      </w:r>
    </w:p>
    <w:p w14:paraId="344EE00E" w14:textId="77777777" w:rsidR="00372020" w:rsidRPr="00372020" w:rsidRDefault="00372020" w:rsidP="00372020">
      <w:pPr>
        <w:spacing w:after="0" w:line="240" w:lineRule="auto"/>
        <w:jc w:val="both"/>
        <w:textAlignment w:val="baseline"/>
        <w:rPr>
          <w:rFonts w:ascii="Times New Roman" w:eastAsia="Minion Pro Cond" w:hAnsi="Times New Roman" w:cs="Times New Roman"/>
          <w:color w:val="000000"/>
          <w:kern w:val="0"/>
          <w:sz w:val="24"/>
          <w:szCs w:val="24"/>
          <w:lang w:eastAsia="hr-HR"/>
          <w14:ligatures w14:val="none"/>
        </w:rPr>
      </w:pPr>
    </w:p>
    <w:p w14:paraId="50F64A75" w14:textId="77777777" w:rsidR="00372020" w:rsidRPr="00372020" w:rsidRDefault="00372020" w:rsidP="00372020">
      <w:pPr>
        <w:spacing w:after="0" w:line="240" w:lineRule="auto"/>
        <w:jc w:val="both"/>
        <w:textAlignment w:val="baseline"/>
        <w:rPr>
          <w:rFonts w:ascii="Times New Roman" w:eastAsia="SimSun" w:hAnsi="Times New Roman" w:cs="Times New Roman"/>
          <w:kern w:val="0"/>
          <w:sz w:val="24"/>
          <w:szCs w:val="24"/>
          <w:lang w:eastAsia="hr-HR"/>
          <w14:ligatures w14:val="none"/>
        </w:rPr>
      </w:pPr>
    </w:p>
    <w:p w14:paraId="13934E6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67.</w:t>
      </w:r>
    </w:p>
    <w:p w14:paraId="1532E450"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5C6D9B51"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Gradonačelniku mandat prestaje po sili zakona:</w:t>
      </w:r>
    </w:p>
    <w:p w14:paraId="73EC4C7D"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 xml:space="preserve">1. ako podnese ostavku, danom dostave pisane ostavke sukladno pravilima o dostavi propisanim Zakonom o općem upravnom postupku, </w:t>
      </w:r>
    </w:p>
    <w:p w14:paraId="4B3F3DFD"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2. ako mu je pravomoćnom sudskom odlukom oduzeta poslovna sposobnost, danom pravomoćnosti sudske odluke o oduzimanju poslovne sposobnosti,</w:t>
      </w:r>
    </w:p>
    <w:p w14:paraId="5439E003"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 xml:space="preserve">3. ako je pravomoćnom sudskom presudom osuđen na bezuvjetnu kaznu zatvora u trajanju dužem od jednog mjeseca, danom pravomoćnosti sudske presude, </w:t>
      </w:r>
    </w:p>
    <w:p w14:paraId="4B53A968"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 xml:space="preserve">4. ako mu prestane prebivalište na području jedinice, danom prestanka prebivališta, </w:t>
      </w:r>
    </w:p>
    <w:p w14:paraId="6396DE36"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 xml:space="preserve">5. ako mu prestane hrvatsko državljanstvo, danom prestanka državljanstva sukladno odredbama zakona kojim se uređuje hrvatsko državljanstvo, </w:t>
      </w:r>
    </w:p>
    <w:p w14:paraId="2DD798E2"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6. smrću.</w:t>
      </w:r>
    </w:p>
    <w:p w14:paraId="4310D2B8"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7770B4A8"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 xml:space="preserve">Ako gradonačelniku, nastupom okolnosti iz stavka 1. ovoga članka mandat prestane prije isteka dvije godine mandata, pročelnik upravnog tijela nadležnog za službeničke odnose će u roku od </w:t>
      </w:r>
      <w:r w:rsidRPr="00372020">
        <w:rPr>
          <w:rFonts w:ascii="Times New Roman" w:eastAsia="SimSun" w:hAnsi="Times New Roman" w:cs="Times New Roman"/>
          <w:color w:val="000000"/>
          <w:kern w:val="0"/>
          <w:sz w:val="24"/>
          <w:szCs w:val="24"/>
          <w:lang w:eastAsia="hr-HR"/>
          <w14:ligatures w14:val="none"/>
        </w:rPr>
        <w:lastRenderedPageBreak/>
        <w:t>8 dana obavijestiti Vladu Republike Hrvatske o prestanku mandata gradonačelnika, radi raspisivanja prijevremenih izbora za novog gradonačelnika.</w:t>
      </w:r>
    </w:p>
    <w:p w14:paraId="39CF8CBD"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6A57044D" w14:textId="77777777" w:rsidR="00372020" w:rsidRPr="00372020" w:rsidRDefault="00372020" w:rsidP="00372020">
      <w:pPr>
        <w:spacing w:after="0" w:line="240" w:lineRule="auto"/>
        <w:jc w:val="both"/>
        <w:rPr>
          <w:rFonts w:ascii="Times New Roman" w:eastAsia="Minion Pro Cond" w:hAnsi="Times New Roman" w:cs="Times New Roman"/>
          <w:kern w:val="0"/>
          <w:sz w:val="24"/>
          <w:szCs w:val="24"/>
          <w:lang w:eastAsia="hr-HR"/>
          <w14:ligatures w14:val="none"/>
        </w:rPr>
      </w:pPr>
      <w:r w:rsidRPr="00372020">
        <w:rPr>
          <w:rFonts w:ascii="Times New Roman" w:eastAsia="Minion Pro Cond" w:hAnsi="Times New Roman" w:cs="Times New Roman"/>
          <w:kern w:val="0"/>
          <w:sz w:val="24"/>
          <w:szCs w:val="24"/>
          <w:lang w:eastAsia="hr-HR"/>
          <w14:ligatures w14:val="none"/>
        </w:rPr>
        <w:t>Gradonačelniku prava na temelju obavljanja dužnosti prestaju danom stupanja na dužnost novoga Gradonačelnika, odnosno danom stupanja na snagu rješenja o imenovanju povjerenika Vlade Republike Hrvatske za obavljanje poslova iz nadležnosti Gradonačelnika.</w:t>
      </w:r>
    </w:p>
    <w:p w14:paraId="274CEF6A" w14:textId="77777777" w:rsidR="00372020" w:rsidRPr="00372020" w:rsidRDefault="00372020" w:rsidP="00372020">
      <w:pPr>
        <w:spacing w:after="0" w:line="240" w:lineRule="auto"/>
        <w:jc w:val="both"/>
        <w:rPr>
          <w:rFonts w:ascii="Times New Roman" w:eastAsia="SimSun" w:hAnsi="Times New Roman" w:cs="Times New Roman"/>
          <w:i/>
          <w:kern w:val="0"/>
          <w:sz w:val="24"/>
          <w:szCs w:val="24"/>
          <w:lang w:eastAsia="hr-HR"/>
          <w14:ligatures w14:val="none"/>
        </w:rPr>
      </w:pPr>
    </w:p>
    <w:p w14:paraId="4D898F7F" w14:textId="77777777" w:rsidR="00372020" w:rsidRPr="00372020" w:rsidRDefault="00372020" w:rsidP="00372020">
      <w:pPr>
        <w:spacing w:after="0" w:line="240" w:lineRule="auto"/>
        <w:jc w:val="center"/>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Članak 68.</w:t>
      </w:r>
    </w:p>
    <w:p w14:paraId="3152DABF" w14:textId="77777777" w:rsidR="00372020" w:rsidRPr="00372020" w:rsidRDefault="00372020" w:rsidP="00372020">
      <w:pPr>
        <w:spacing w:after="0" w:line="240" w:lineRule="auto"/>
        <w:jc w:val="center"/>
        <w:rPr>
          <w:rFonts w:ascii="Times New Roman" w:eastAsia="SimSun" w:hAnsi="Times New Roman" w:cs="Times New Roman"/>
          <w:b/>
          <w:kern w:val="0"/>
          <w:sz w:val="24"/>
          <w:szCs w:val="24"/>
          <w:lang w:eastAsia="hr-HR"/>
          <w14:ligatures w14:val="none"/>
        </w:rPr>
      </w:pPr>
    </w:p>
    <w:p w14:paraId="529EA289"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Gradonačelnik se</w:t>
      </w:r>
      <w:r w:rsidRPr="00372020">
        <w:rPr>
          <w:rFonts w:ascii="Times New Roman" w:eastAsia="SimSun" w:hAnsi="Times New Roman" w:cs="Times New Roman"/>
          <w:color w:val="FF0000"/>
          <w:kern w:val="0"/>
          <w:sz w:val="24"/>
          <w:szCs w:val="24"/>
          <w:lang w:eastAsia="hr-HR"/>
          <w14:ligatures w14:val="none"/>
        </w:rPr>
        <w:t xml:space="preserve"> </w:t>
      </w:r>
      <w:r w:rsidRPr="00372020">
        <w:rPr>
          <w:rFonts w:ascii="Times New Roman" w:eastAsia="SimSun" w:hAnsi="Times New Roman" w:cs="Times New Roman"/>
          <w:kern w:val="0"/>
          <w:sz w:val="24"/>
          <w:szCs w:val="24"/>
          <w:lang w:eastAsia="hr-HR"/>
          <w14:ligatures w14:val="none"/>
        </w:rPr>
        <w:t>može razriješiti ili opozvati u slučajevima i u postupku propisanom posebnim zakonom i ovim Statutom.</w:t>
      </w:r>
    </w:p>
    <w:p w14:paraId="2ACE30BF"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4330D419" w14:textId="77777777" w:rsidR="00372020" w:rsidRPr="00372020" w:rsidRDefault="00372020" w:rsidP="00372020">
      <w:pPr>
        <w:spacing w:after="0" w:line="240" w:lineRule="auto"/>
        <w:jc w:val="both"/>
        <w:rPr>
          <w:rFonts w:ascii="Times New Roman" w:eastAsia="SimSun" w:hAnsi="Times New Roman" w:cs="Times New Roman"/>
          <w:b/>
          <w:color w:val="000000"/>
          <w:kern w:val="0"/>
          <w:sz w:val="24"/>
          <w:szCs w:val="24"/>
          <w:lang w:eastAsia="hr-HR"/>
          <w14:ligatures w14:val="none"/>
        </w:rPr>
      </w:pPr>
      <w:r w:rsidRPr="00372020">
        <w:rPr>
          <w:rFonts w:ascii="Times New Roman" w:eastAsia="Minion Pro" w:hAnsi="Times New Roman" w:cs="Times New Roman"/>
          <w:kern w:val="0"/>
          <w:sz w:val="24"/>
          <w:szCs w:val="24"/>
          <w:lang w:eastAsia="hr-HR"/>
          <w14:ligatures w14:val="none"/>
        </w:rPr>
        <w:t>Gradonačelnik s</w:t>
      </w:r>
      <w:r w:rsidRPr="00372020">
        <w:rPr>
          <w:rFonts w:ascii="Times New Roman" w:eastAsia="Minion Pro" w:hAnsi="Times New Roman" w:cs="Times New Roman"/>
          <w:color w:val="000000"/>
          <w:kern w:val="0"/>
          <w:sz w:val="24"/>
          <w:szCs w:val="24"/>
          <w:lang w:eastAsia="hr-HR"/>
          <w14:ligatures w14:val="none"/>
        </w:rPr>
        <w:t>e može opozvati putem referenduma.</w:t>
      </w:r>
    </w:p>
    <w:p w14:paraId="43458C36" w14:textId="77777777" w:rsidR="00372020" w:rsidRPr="00372020" w:rsidRDefault="00372020" w:rsidP="00372020">
      <w:pPr>
        <w:spacing w:after="0" w:line="240" w:lineRule="auto"/>
        <w:jc w:val="both"/>
        <w:textAlignment w:val="baseline"/>
        <w:rPr>
          <w:rFonts w:ascii="Times New Roman" w:eastAsia="Minion Pro Cond" w:hAnsi="Times New Roman" w:cs="Times New Roman"/>
          <w:color w:val="000000"/>
          <w:kern w:val="0"/>
          <w:sz w:val="24"/>
          <w:szCs w:val="24"/>
          <w:lang w:eastAsia="hr-HR"/>
          <w14:ligatures w14:val="none"/>
        </w:rPr>
      </w:pPr>
    </w:p>
    <w:p w14:paraId="5E20D83F" w14:textId="77777777" w:rsidR="00372020" w:rsidRPr="00372020" w:rsidRDefault="00372020" w:rsidP="00372020">
      <w:pPr>
        <w:spacing w:after="0" w:line="240" w:lineRule="auto"/>
        <w:jc w:val="both"/>
        <w:textAlignment w:val="baseline"/>
        <w:rPr>
          <w:rFonts w:ascii="Times New Roman" w:eastAsia="Minion Pro Cond" w:hAnsi="Times New Roman" w:cs="Times New Roman"/>
          <w:color w:val="000000"/>
          <w:kern w:val="0"/>
          <w:sz w:val="24"/>
          <w:szCs w:val="24"/>
          <w:lang w:eastAsia="hr-HR"/>
          <w14:ligatures w14:val="none"/>
        </w:rPr>
      </w:pPr>
      <w:r w:rsidRPr="00372020">
        <w:rPr>
          <w:rFonts w:ascii="Times New Roman" w:eastAsia="Minion Pro Cond" w:hAnsi="Times New Roman" w:cs="Times New Roman"/>
          <w:color w:val="000000"/>
          <w:kern w:val="0"/>
          <w:sz w:val="24"/>
          <w:szCs w:val="24"/>
          <w:lang w:eastAsia="hr-HR"/>
          <w14:ligatures w14:val="none"/>
        </w:rPr>
        <w:t>Raspisivanje referenduma za opoziv može predložiti:</w:t>
      </w:r>
    </w:p>
    <w:p w14:paraId="2D14C08E" w14:textId="77777777" w:rsidR="00372020" w:rsidRPr="00372020" w:rsidRDefault="00372020" w:rsidP="00372020">
      <w:pPr>
        <w:spacing w:after="0" w:line="240" w:lineRule="auto"/>
        <w:jc w:val="both"/>
        <w:textAlignment w:val="baseline"/>
        <w:rPr>
          <w:rFonts w:ascii="Times New Roman" w:eastAsia="Minion Pro Cond" w:hAnsi="Times New Roman" w:cs="Times New Roman"/>
          <w:color w:val="000000"/>
          <w:kern w:val="0"/>
          <w:sz w:val="24"/>
          <w:szCs w:val="24"/>
          <w:lang w:eastAsia="hr-HR"/>
          <w14:ligatures w14:val="none"/>
        </w:rPr>
      </w:pPr>
      <w:r w:rsidRPr="00372020">
        <w:rPr>
          <w:rFonts w:ascii="Times New Roman" w:eastAsia="Minion Pro Cond" w:hAnsi="Times New Roman" w:cs="Times New Roman"/>
          <w:color w:val="000000"/>
          <w:kern w:val="0"/>
          <w:sz w:val="24"/>
          <w:szCs w:val="24"/>
          <w:lang w:eastAsia="hr-HR"/>
          <w14:ligatures w14:val="none"/>
        </w:rPr>
        <w:t>– 20% ukupnog broja birača u jedinici u kojoj se traži opoziv gradonačelnika,</w:t>
      </w:r>
    </w:p>
    <w:p w14:paraId="102BCEFF" w14:textId="77777777" w:rsidR="00372020" w:rsidRPr="00372020" w:rsidRDefault="00372020" w:rsidP="00372020">
      <w:pPr>
        <w:spacing w:after="0" w:line="240" w:lineRule="auto"/>
        <w:jc w:val="both"/>
        <w:textAlignment w:val="baseline"/>
        <w:rPr>
          <w:rFonts w:ascii="Times New Roman" w:eastAsia="Minion Pro Cond" w:hAnsi="Times New Roman" w:cs="Times New Roman"/>
          <w:color w:val="000000"/>
          <w:kern w:val="0"/>
          <w:sz w:val="24"/>
          <w:szCs w:val="24"/>
          <w:lang w:eastAsia="hr-HR"/>
          <w14:ligatures w14:val="none"/>
        </w:rPr>
      </w:pPr>
      <w:r w:rsidRPr="00372020">
        <w:rPr>
          <w:rFonts w:ascii="Times New Roman" w:eastAsia="Minion Pro Cond" w:hAnsi="Times New Roman" w:cs="Times New Roman"/>
          <w:color w:val="000000"/>
          <w:kern w:val="0"/>
          <w:sz w:val="24"/>
          <w:szCs w:val="24"/>
          <w:lang w:eastAsia="hr-HR"/>
          <w14:ligatures w14:val="none"/>
        </w:rPr>
        <w:t>– 2/3 članova predstavničkog tijela.</w:t>
      </w:r>
    </w:p>
    <w:p w14:paraId="7BB0C415" w14:textId="77777777" w:rsidR="00372020" w:rsidRPr="00372020" w:rsidRDefault="00372020" w:rsidP="00372020">
      <w:pPr>
        <w:spacing w:after="0" w:line="240" w:lineRule="auto"/>
        <w:jc w:val="both"/>
        <w:textAlignment w:val="baseline"/>
        <w:rPr>
          <w:rFonts w:ascii="Times New Roman" w:eastAsia="Minion Pro Cond" w:hAnsi="Times New Roman" w:cs="Times New Roman"/>
          <w:color w:val="000000"/>
          <w:kern w:val="0"/>
          <w:sz w:val="24"/>
          <w:szCs w:val="24"/>
          <w:lang w:eastAsia="hr-HR"/>
          <w14:ligatures w14:val="none"/>
        </w:rPr>
      </w:pPr>
    </w:p>
    <w:p w14:paraId="475F435A" w14:textId="77777777" w:rsidR="00372020" w:rsidRPr="00372020" w:rsidRDefault="00372020" w:rsidP="00372020">
      <w:pPr>
        <w:spacing w:after="0" w:line="240" w:lineRule="auto"/>
        <w:jc w:val="both"/>
        <w:textAlignment w:val="baseline"/>
        <w:rPr>
          <w:rFonts w:ascii="Times New Roman" w:eastAsia="SimSun" w:hAnsi="Times New Roman" w:cs="Times New Roman"/>
          <w:iCs/>
          <w:kern w:val="0"/>
          <w:sz w:val="24"/>
          <w:szCs w:val="24"/>
          <w:lang w:eastAsia="hr-HR"/>
          <w14:ligatures w14:val="none"/>
        </w:rPr>
      </w:pPr>
      <w:r w:rsidRPr="00372020">
        <w:rPr>
          <w:rFonts w:ascii="Times New Roman" w:eastAsia="SimSun" w:hAnsi="Times New Roman" w:cs="Times New Roman"/>
          <w:iCs/>
          <w:kern w:val="0"/>
          <w:sz w:val="24"/>
          <w:szCs w:val="24"/>
          <w:lang w:eastAsia="hr-HR"/>
          <w14:ligatures w14:val="none"/>
        </w:rPr>
        <w:t>Ako je raspisivanje referenduma za opoziv predložilo 20% ukupnog broja birača u jedinici u kojoj se traži opoziv, Gradsko vijeće grada Belišća raspisat će referendum za opoziv gradonačelnika u skladu s odredbama ovog Zakona i zakona kojim se uređuje raspisivanje referenduma, u dijelu koji se odnosi na utvrđivanje je li prijedlog podnesen od potrebnog broja birača u jedinici.</w:t>
      </w:r>
    </w:p>
    <w:p w14:paraId="2CA7B8ED" w14:textId="77777777" w:rsidR="00372020" w:rsidRPr="00372020" w:rsidRDefault="00372020" w:rsidP="00372020">
      <w:pPr>
        <w:spacing w:after="0" w:line="240" w:lineRule="auto"/>
        <w:jc w:val="both"/>
        <w:textAlignment w:val="baseline"/>
        <w:rPr>
          <w:rFonts w:ascii="Times New Roman" w:eastAsia="Minion Pro Cond" w:hAnsi="Times New Roman" w:cs="Times New Roman"/>
          <w:color w:val="000000"/>
          <w:kern w:val="0"/>
          <w:sz w:val="24"/>
          <w:szCs w:val="24"/>
          <w:lang w:eastAsia="hr-HR"/>
          <w14:ligatures w14:val="none"/>
        </w:rPr>
      </w:pPr>
    </w:p>
    <w:p w14:paraId="396E1EC9" w14:textId="77777777" w:rsidR="00372020" w:rsidRPr="00372020" w:rsidRDefault="00372020" w:rsidP="00372020">
      <w:pPr>
        <w:spacing w:after="0" w:line="240" w:lineRule="auto"/>
        <w:jc w:val="both"/>
        <w:textAlignment w:val="baseline"/>
        <w:rPr>
          <w:rFonts w:ascii="Times New Roman" w:eastAsia="Minion Pro Cond" w:hAnsi="Times New Roman" w:cs="Times New Roman"/>
          <w:color w:val="000000"/>
          <w:kern w:val="0"/>
          <w:sz w:val="24"/>
          <w:szCs w:val="24"/>
          <w:lang w:eastAsia="hr-HR"/>
          <w14:ligatures w14:val="none"/>
        </w:rPr>
      </w:pPr>
      <w:r w:rsidRPr="00372020">
        <w:rPr>
          <w:rFonts w:ascii="Times New Roman" w:eastAsia="Minion Pro Cond" w:hAnsi="Times New Roman" w:cs="Times New Roman"/>
          <w:color w:val="000000"/>
          <w:kern w:val="0"/>
          <w:sz w:val="24"/>
          <w:szCs w:val="24"/>
          <w:lang w:eastAsia="hr-HR"/>
          <w14:ligatures w14:val="none"/>
        </w:rPr>
        <w:t>Ako je raspisivanje referenduma za opoziv predložilo 2/3 članova Gradskog vijeća, odluku o raspisivanju referenduma za opoziv Gradonačelnika Gradsko vijeće donosi dvotrećinskom većinom glasova svih članova Gradskog vijeća.</w:t>
      </w:r>
    </w:p>
    <w:p w14:paraId="509FD1D2" w14:textId="77777777" w:rsidR="00372020" w:rsidRPr="00372020" w:rsidRDefault="00372020" w:rsidP="00372020">
      <w:pPr>
        <w:spacing w:after="0" w:line="240" w:lineRule="auto"/>
        <w:jc w:val="both"/>
        <w:textAlignment w:val="baseline"/>
        <w:rPr>
          <w:rFonts w:ascii="Times New Roman" w:eastAsia="Minion Pro Cond" w:hAnsi="Times New Roman" w:cs="Times New Roman"/>
          <w:color w:val="000000"/>
          <w:kern w:val="0"/>
          <w:sz w:val="24"/>
          <w:szCs w:val="24"/>
          <w:lang w:eastAsia="hr-HR"/>
          <w14:ligatures w14:val="none"/>
        </w:rPr>
      </w:pPr>
    </w:p>
    <w:p w14:paraId="1E414619" w14:textId="77777777" w:rsidR="00372020" w:rsidRPr="00372020" w:rsidRDefault="00372020" w:rsidP="00372020">
      <w:pPr>
        <w:spacing w:after="225" w:line="210" w:lineRule="atLeast"/>
        <w:jc w:val="both"/>
        <w:textAlignment w:val="baseline"/>
        <w:rPr>
          <w:rFonts w:ascii="Times New Roman" w:eastAsia="SimSun" w:hAnsi="Times New Roman" w:cs="Times New Roman"/>
          <w:b/>
          <w:kern w:val="0"/>
          <w:sz w:val="24"/>
          <w:szCs w:val="24"/>
          <w14:ligatures w14:val="none"/>
        </w:rPr>
      </w:pPr>
      <w:r w:rsidRPr="00372020">
        <w:rPr>
          <w:rFonts w:ascii="Times New Roman" w:eastAsia="Minion Pro" w:hAnsi="Times New Roman" w:cs="Times New Roman"/>
          <w:color w:val="000000"/>
          <w:kern w:val="0"/>
          <w:sz w:val="24"/>
          <w:szCs w:val="24"/>
          <w:lang w:eastAsia="hr-HR"/>
          <w14:ligatures w14:val="none"/>
        </w:rPr>
        <w:t>Referendum za opoziv Gradonačelnika ne smije se raspisati prije proteka roka od 6 mjeseci od održanih izbora ni ranije održanog referenduma za opoziv, kao ni u godini u kojoj se održavaju redovni izbori za Gradonačelnika.</w:t>
      </w:r>
    </w:p>
    <w:p w14:paraId="492AFAA2" w14:textId="77777777" w:rsidR="00372020" w:rsidRPr="00372020" w:rsidRDefault="00372020" w:rsidP="00372020">
      <w:pPr>
        <w:autoSpaceDE w:val="0"/>
        <w:autoSpaceDN w:val="0"/>
        <w:adjustRightInd w:val="0"/>
        <w:spacing w:after="0" w:line="240" w:lineRule="auto"/>
        <w:rPr>
          <w:rFonts w:ascii="Times New Roman" w:eastAsia="SimSun" w:hAnsi="Times New Roman" w:cs="Times New Roman"/>
          <w:b/>
          <w:kern w:val="0"/>
          <w:sz w:val="24"/>
          <w:szCs w:val="24"/>
          <w14:ligatures w14:val="none"/>
        </w:rPr>
      </w:pPr>
      <w:r w:rsidRPr="00372020">
        <w:rPr>
          <w:rFonts w:ascii="Times New Roman" w:eastAsia="SimSun" w:hAnsi="Times New Roman" w:cs="Times New Roman"/>
          <w:b/>
          <w:kern w:val="0"/>
          <w:sz w:val="24"/>
          <w:szCs w:val="24"/>
          <w14:ligatures w14:val="none"/>
        </w:rPr>
        <w:t>IX. OSTVARIVANJE PRAVA PRIPADNIKA NACIONALNIH  MANJINA</w:t>
      </w:r>
    </w:p>
    <w:p w14:paraId="10DDF29E" w14:textId="77777777" w:rsidR="00372020" w:rsidRPr="00372020" w:rsidRDefault="00372020" w:rsidP="00372020">
      <w:pPr>
        <w:autoSpaceDE w:val="0"/>
        <w:autoSpaceDN w:val="0"/>
        <w:adjustRightInd w:val="0"/>
        <w:spacing w:after="0" w:line="240" w:lineRule="auto"/>
        <w:rPr>
          <w:rFonts w:ascii="Times New Roman" w:eastAsia="SimSun" w:hAnsi="Times New Roman" w:cs="Times New Roman"/>
          <w:kern w:val="0"/>
          <w:sz w:val="24"/>
          <w:szCs w:val="24"/>
          <w14:ligatures w14:val="none"/>
        </w:rPr>
      </w:pPr>
    </w:p>
    <w:p w14:paraId="2DB1621A" w14:textId="77777777" w:rsidR="00372020" w:rsidRPr="00372020" w:rsidRDefault="00372020" w:rsidP="00372020">
      <w:pPr>
        <w:autoSpaceDE w:val="0"/>
        <w:autoSpaceDN w:val="0"/>
        <w:adjustRightInd w:val="0"/>
        <w:spacing w:after="0" w:line="240" w:lineRule="auto"/>
        <w:jc w:val="center"/>
        <w:rPr>
          <w:rFonts w:ascii="Times New Roman" w:eastAsia="SimSun" w:hAnsi="Times New Roman" w:cs="Times New Roman"/>
          <w:b/>
          <w:bCs/>
          <w:kern w:val="0"/>
          <w:sz w:val="24"/>
          <w:szCs w:val="24"/>
          <w14:ligatures w14:val="none"/>
        </w:rPr>
      </w:pPr>
      <w:r w:rsidRPr="00372020">
        <w:rPr>
          <w:rFonts w:ascii="Times New Roman" w:eastAsia="SimSun" w:hAnsi="Times New Roman" w:cs="Times New Roman"/>
          <w:b/>
          <w:bCs/>
          <w:kern w:val="0"/>
          <w:sz w:val="24"/>
          <w:szCs w:val="24"/>
          <w14:ligatures w14:val="none"/>
        </w:rPr>
        <w:t>Članak 69.</w:t>
      </w:r>
    </w:p>
    <w:p w14:paraId="090D5CF6" w14:textId="77777777" w:rsidR="00372020" w:rsidRPr="00372020" w:rsidRDefault="00372020" w:rsidP="00372020">
      <w:pPr>
        <w:autoSpaceDE w:val="0"/>
        <w:autoSpaceDN w:val="0"/>
        <w:adjustRightInd w:val="0"/>
        <w:spacing w:after="0" w:line="240" w:lineRule="auto"/>
        <w:jc w:val="center"/>
        <w:rPr>
          <w:rFonts w:ascii="Times New Roman" w:eastAsia="SimSun" w:hAnsi="Times New Roman" w:cs="Times New Roman"/>
          <w:b/>
          <w:bCs/>
          <w:kern w:val="0"/>
          <w:sz w:val="24"/>
          <w:szCs w:val="24"/>
          <w14:ligatures w14:val="none"/>
        </w:rPr>
      </w:pPr>
    </w:p>
    <w:p w14:paraId="60B3F0DA" w14:textId="77777777" w:rsidR="00372020" w:rsidRPr="00372020" w:rsidRDefault="00372020" w:rsidP="00372020">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 xml:space="preserve">Pripadnici nacionalnih manjina u Gradu Belišću sudjeluju u javnom životu i upravljanju lokalnim poslovima putem predstavnika nacionalnih manjina. </w:t>
      </w:r>
    </w:p>
    <w:p w14:paraId="4D8FCB73" w14:textId="77777777" w:rsidR="00372020" w:rsidRPr="00372020" w:rsidRDefault="00372020" w:rsidP="00372020">
      <w:pPr>
        <w:autoSpaceDE w:val="0"/>
        <w:autoSpaceDN w:val="0"/>
        <w:adjustRightInd w:val="0"/>
        <w:spacing w:after="0" w:line="240" w:lineRule="auto"/>
        <w:rPr>
          <w:rFonts w:ascii="Times New Roman" w:eastAsia="SimSun" w:hAnsi="Times New Roman" w:cs="Times New Roman"/>
          <w:b/>
          <w:bCs/>
          <w:kern w:val="0"/>
          <w:sz w:val="24"/>
          <w:szCs w:val="24"/>
          <w14:ligatures w14:val="none"/>
        </w:rPr>
      </w:pPr>
    </w:p>
    <w:p w14:paraId="207CE7E0" w14:textId="77777777" w:rsidR="00372020" w:rsidRPr="00372020" w:rsidRDefault="00372020" w:rsidP="00372020">
      <w:pPr>
        <w:autoSpaceDE w:val="0"/>
        <w:autoSpaceDN w:val="0"/>
        <w:adjustRightInd w:val="0"/>
        <w:spacing w:after="0" w:line="240" w:lineRule="auto"/>
        <w:jc w:val="center"/>
        <w:rPr>
          <w:rFonts w:ascii="Times New Roman" w:eastAsia="SimSun" w:hAnsi="Times New Roman" w:cs="Times New Roman"/>
          <w:b/>
          <w:bCs/>
          <w:kern w:val="0"/>
          <w:sz w:val="24"/>
          <w:szCs w:val="24"/>
          <w14:ligatures w14:val="none"/>
        </w:rPr>
      </w:pPr>
      <w:r w:rsidRPr="00372020">
        <w:rPr>
          <w:rFonts w:ascii="Times New Roman" w:eastAsia="SimSun" w:hAnsi="Times New Roman" w:cs="Times New Roman"/>
          <w:b/>
          <w:bCs/>
          <w:kern w:val="0"/>
          <w:sz w:val="24"/>
          <w:szCs w:val="24"/>
          <w14:ligatures w14:val="none"/>
        </w:rPr>
        <w:t>Članak 70.</w:t>
      </w:r>
    </w:p>
    <w:p w14:paraId="72D841D5" w14:textId="77777777" w:rsidR="00372020" w:rsidRPr="00372020" w:rsidRDefault="00372020" w:rsidP="00372020">
      <w:pPr>
        <w:autoSpaceDE w:val="0"/>
        <w:autoSpaceDN w:val="0"/>
        <w:adjustRightInd w:val="0"/>
        <w:spacing w:after="0" w:line="240" w:lineRule="auto"/>
        <w:jc w:val="center"/>
        <w:rPr>
          <w:rFonts w:ascii="Times New Roman" w:eastAsia="SimSun" w:hAnsi="Times New Roman" w:cs="Times New Roman"/>
          <w:b/>
          <w:bCs/>
          <w:kern w:val="0"/>
          <w:sz w:val="24"/>
          <w:szCs w:val="24"/>
          <w14:ligatures w14:val="none"/>
        </w:rPr>
      </w:pPr>
    </w:p>
    <w:p w14:paraId="6D6270D4" w14:textId="77777777" w:rsidR="00372020" w:rsidRPr="00372020" w:rsidRDefault="00372020" w:rsidP="00372020">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Predstavnik nacionalnih manjina u Gradu Belišću ima pravo:</w:t>
      </w:r>
    </w:p>
    <w:p w14:paraId="748F56F2" w14:textId="77777777" w:rsidR="00372020" w:rsidRPr="00372020" w:rsidRDefault="00372020" w:rsidP="00372020">
      <w:pPr>
        <w:numPr>
          <w:ilvl w:val="0"/>
          <w:numId w:val="13"/>
        </w:num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predlagati tijelima Grada Belišća mjere za unapređivanje položaja nacionalnih manjina u Gradu Belišću, uključujući davanje prijedloga općih akata kojima se uređuju pitanja od značaja za nacionalnu manjinu;</w:t>
      </w:r>
    </w:p>
    <w:p w14:paraId="3A076B57" w14:textId="77777777" w:rsidR="00372020" w:rsidRPr="00372020" w:rsidRDefault="00372020" w:rsidP="00372020">
      <w:pPr>
        <w:numPr>
          <w:ilvl w:val="0"/>
          <w:numId w:val="13"/>
        </w:num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isticati kandidate za dužnosti u tijelima Grada Belišća,</w:t>
      </w:r>
    </w:p>
    <w:p w14:paraId="49ADB1F6" w14:textId="77777777" w:rsidR="00372020" w:rsidRPr="00372020" w:rsidRDefault="00372020" w:rsidP="00372020">
      <w:pPr>
        <w:numPr>
          <w:ilvl w:val="0"/>
          <w:numId w:val="13"/>
        </w:num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biti obaviješteni o svakom pitanju o kome će raspravljati radno tijelo Gradskog vijeća, a tiče se položaja nacionalne manjine.</w:t>
      </w:r>
    </w:p>
    <w:p w14:paraId="2790FD8A" w14:textId="77777777" w:rsidR="00372020" w:rsidRPr="00372020" w:rsidRDefault="00372020" w:rsidP="00372020">
      <w:pPr>
        <w:autoSpaceDE w:val="0"/>
        <w:autoSpaceDN w:val="0"/>
        <w:adjustRightInd w:val="0"/>
        <w:spacing w:after="0" w:line="240" w:lineRule="auto"/>
        <w:rPr>
          <w:rFonts w:ascii="Times New Roman" w:eastAsia="SimSun" w:hAnsi="Times New Roman" w:cs="Times New Roman"/>
          <w:kern w:val="0"/>
          <w:sz w:val="24"/>
          <w:szCs w:val="24"/>
          <w14:ligatures w14:val="none"/>
        </w:rPr>
      </w:pPr>
    </w:p>
    <w:p w14:paraId="005B6271" w14:textId="77777777" w:rsidR="00372020" w:rsidRPr="00372020" w:rsidRDefault="00372020" w:rsidP="00372020">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Način, rokovi i postupak ostvarivanja prava iz stavka 1. ovoga članka uredit će se Poslovnikom Gradskog vijeća Grada Belišća.</w:t>
      </w:r>
    </w:p>
    <w:p w14:paraId="4CDC2B38" w14:textId="77777777" w:rsidR="00372020" w:rsidRPr="00372020" w:rsidRDefault="00372020" w:rsidP="00372020">
      <w:pPr>
        <w:autoSpaceDE w:val="0"/>
        <w:autoSpaceDN w:val="0"/>
        <w:adjustRightInd w:val="0"/>
        <w:spacing w:after="0" w:line="240" w:lineRule="auto"/>
        <w:jc w:val="center"/>
        <w:rPr>
          <w:rFonts w:ascii="Times New Roman" w:eastAsia="SimSun" w:hAnsi="Times New Roman" w:cs="Times New Roman"/>
          <w:b/>
          <w:bCs/>
          <w:kern w:val="0"/>
          <w:sz w:val="24"/>
          <w:szCs w:val="24"/>
          <w14:ligatures w14:val="none"/>
        </w:rPr>
      </w:pPr>
    </w:p>
    <w:p w14:paraId="3572D697" w14:textId="77777777" w:rsidR="00372020" w:rsidRPr="00372020" w:rsidRDefault="00372020" w:rsidP="00372020">
      <w:pPr>
        <w:autoSpaceDE w:val="0"/>
        <w:autoSpaceDN w:val="0"/>
        <w:adjustRightInd w:val="0"/>
        <w:spacing w:after="0" w:line="240" w:lineRule="auto"/>
        <w:rPr>
          <w:rFonts w:ascii="Times New Roman" w:eastAsia="SimSun" w:hAnsi="Times New Roman" w:cs="Times New Roman"/>
          <w:b/>
          <w:bCs/>
          <w:kern w:val="0"/>
          <w:sz w:val="24"/>
          <w:szCs w:val="24"/>
          <w14:ligatures w14:val="none"/>
        </w:rPr>
      </w:pPr>
    </w:p>
    <w:p w14:paraId="119F3F84" w14:textId="77777777" w:rsidR="00372020" w:rsidRPr="00372020" w:rsidRDefault="00372020" w:rsidP="00372020">
      <w:pPr>
        <w:autoSpaceDE w:val="0"/>
        <w:autoSpaceDN w:val="0"/>
        <w:adjustRightInd w:val="0"/>
        <w:spacing w:after="0" w:line="240" w:lineRule="auto"/>
        <w:jc w:val="center"/>
        <w:rPr>
          <w:rFonts w:ascii="Times New Roman" w:eastAsia="SimSun" w:hAnsi="Times New Roman" w:cs="Times New Roman"/>
          <w:b/>
          <w:bCs/>
          <w:kern w:val="0"/>
          <w:sz w:val="24"/>
          <w:szCs w:val="24"/>
          <w14:ligatures w14:val="none"/>
        </w:rPr>
      </w:pPr>
      <w:r w:rsidRPr="00372020">
        <w:rPr>
          <w:rFonts w:ascii="Times New Roman" w:eastAsia="SimSun" w:hAnsi="Times New Roman" w:cs="Times New Roman"/>
          <w:b/>
          <w:bCs/>
          <w:kern w:val="0"/>
          <w:sz w:val="24"/>
          <w:szCs w:val="24"/>
          <w14:ligatures w14:val="none"/>
        </w:rPr>
        <w:t>Članak 71.</w:t>
      </w:r>
    </w:p>
    <w:p w14:paraId="25546A92" w14:textId="77777777" w:rsidR="00372020" w:rsidRPr="00372020" w:rsidRDefault="00372020" w:rsidP="00372020">
      <w:pPr>
        <w:autoSpaceDE w:val="0"/>
        <w:autoSpaceDN w:val="0"/>
        <w:adjustRightInd w:val="0"/>
        <w:spacing w:after="0" w:line="240" w:lineRule="auto"/>
        <w:jc w:val="center"/>
        <w:rPr>
          <w:rFonts w:ascii="Times New Roman" w:eastAsia="SimSun" w:hAnsi="Times New Roman" w:cs="Times New Roman"/>
          <w:b/>
          <w:bCs/>
          <w:kern w:val="0"/>
          <w:sz w:val="24"/>
          <w:szCs w:val="24"/>
          <w14:ligatures w14:val="none"/>
        </w:rPr>
      </w:pPr>
    </w:p>
    <w:p w14:paraId="32891EAF" w14:textId="77777777" w:rsidR="00372020" w:rsidRPr="00372020" w:rsidRDefault="00372020" w:rsidP="00372020">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Gradonačelnik je dužan u pripremi prijedloga općih akata od predstavnika nacionalnih manjina osnovanih za područje Grada Belišća, zatražiti mišljenje i prijedloge o odredbama kojima se uređuju prava i slobode nacionalnih manjina.</w:t>
      </w:r>
    </w:p>
    <w:p w14:paraId="516AE987" w14:textId="77777777" w:rsidR="00372020" w:rsidRPr="00372020" w:rsidRDefault="00372020" w:rsidP="00372020">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0D8DC49A"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72.</w:t>
      </w:r>
    </w:p>
    <w:p w14:paraId="12BBF248"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F4A7FA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Na području Grada Belišća, pripadnici nacionalnih manjina imaju pravo koristiti i isticati simbole i zastave nacionalne manjine. </w:t>
      </w:r>
    </w:p>
    <w:p w14:paraId="78113A02" w14:textId="77777777" w:rsidR="00372020" w:rsidRPr="00372020" w:rsidRDefault="00372020" w:rsidP="00372020">
      <w:pPr>
        <w:autoSpaceDE w:val="0"/>
        <w:autoSpaceDN w:val="0"/>
        <w:adjustRightInd w:val="0"/>
        <w:spacing w:after="0" w:line="240" w:lineRule="auto"/>
        <w:jc w:val="both"/>
        <w:rPr>
          <w:rFonts w:ascii="Times New Roman" w:eastAsia="SimSun" w:hAnsi="Times New Roman" w:cs="Times New Roman"/>
          <w:kern w:val="0"/>
          <w:sz w:val="24"/>
          <w:szCs w:val="24"/>
          <w:lang w:eastAsia="hr-HR"/>
          <w14:ligatures w14:val="none"/>
        </w:rPr>
      </w:pPr>
    </w:p>
    <w:p w14:paraId="47EB4BF9" w14:textId="77777777" w:rsidR="00372020" w:rsidRPr="00372020" w:rsidRDefault="00372020" w:rsidP="00372020">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lang w:eastAsia="hr-HR"/>
          <w14:ligatures w14:val="none"/>
        </w:rPr>
        <w:t>Zastava nacionalne manjine može se uz zastavu Republike Hrvatske i zastavu Grada Belišća isticati</w:t>
      </w:r>
      <w:r w:rsidRPr="00372020">
        <w:rPr>
          <w:rFonts w:ascii="Times New Roman" w:eastAsia="SimSun" w:hAnsi="Times New Roman" w:cs="Times New Roman"/>
          <w:kern w:val="0"/>
          <w:sz w:val="24"/>
          <w:szCs w:val="24"/>
          <w14:ligatures w14:val="none"/>
        </w:rPr>
        <w:t xml:space="preserve"> na poslovnim zgradama u kojima nacionalna manjina ima sjedište i u svečanim prigodama značajnim za nacionalnu manjinu.</w:t>
      </w:r>
    </w:p>
    <w:p w14:paraId="28CE6301" w14:textId="77777777" w:rsidR="00372020" w:rsidRPr="00372020" w:rsidRDefault="00372020" w:rsidP="00372020">
      <w:pPr>
        <w:autoSpaceDE w:val="0"/>
        <w:autoSpaceDN w:val="0"/>
        <w:adjustRightInd w:val="0"/>
        <w:spacing w:after="0" w:line="240" w:lineRule="auto"/>
        <w:jc w:val="center"/>
        <w:rPr>
          <w:rFonts w:ascii="Times New Roman" w:eastAsia="SimSun" w:hAnsi="Times New Roman" w:cs="Times New Roman"/>
          <w:b/>
          <w:bCs/>
          <w:kern w:val="0"/>
          <w:sz w:val="24"/>
          <w:szCs w:val="24"/>
          <w14:ligatures w14:val="none"/>
        </w:rPr>
      </w:pPr>
      <w:r w:rsidRPr="00372020">
        <w:rPr>
          <w:rFonts w:ascii="Times New Roman" w:eastAsia="SimSun" w:hAnsi="Times New Roman" w:cs="Times New Roman"/>
          <w:b/>
          <w:bCs/>
          <w:kern w:val="0"/>
          <w:sz w:val="24"/>
          <w:szCs w:val="24"/>
          <w14:ligatures w14:val="none"/>
        </w:rPr>
        <w:t>Članak 73.</w:t>
      </w:r>
    </w:p>
    <w:p w14:paraId="10B8E526" w14:textId="77777777" w:rsidR="00372020" w:rsidRPr="00372020" w:rsidRDefault="00372020" w:rsidP="00372020">
      <w:pPr>
        <w:autoSpaceDE w:val="0"/>
        <w:autoSpaceDN w:val="0"/>
        <w:adjustRightInd w:val="0"/>
        <w:spacing w:after="0" w:line="240" w:lineRule="auto"/>
        <w:jc w:val="center"/>
        <w:rPr>
          <w:rFonts w:ascii="Times New Roman" w:eastAsia="SimSun" w:hAnsi="Times New Roman" w:cs="Times New Roman"/>
          <w:b/>
          <w:bCs/>
          <w:kern w:val="0"/>
          <w:sz w:val="24"/>
          <w:szCs w:val="24"/>
          <w14:ligatures w14:val="none"/>
        </w:rPr>
      </w:pPr>
    </w:p>
    <w:p w14:paraId="203B96BB" w14:textId="77777777" w:rsidR="00372020" w:rsidRPr="00372020" w:rsidRDefault="00372020" w:rsidP="00372020">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Predstavnici nacionalnih manjina mogu u službene svrhe upotrebljavati i druge simbole i znamenja svoje nacionalne manjine  i to:</w:t>
      </w:r>
    </w:p>
    <w:p w14:paraId="2912590E" w14:textId="77777777" w:rsidR="00372020" w:rsidRPr="00372020" w:rsidRDefault="00372020" w:rsidP="00372020">
      <w:pPr>
        <w:numPr>
          <w:ilvl w:val="0"/>
          <w:numId w:val="14"/>
        </w:num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u sastavu svojih pečata i žigova</w:t>
      </w:r>
    </w:p>
    <w:p w14:paraId="3FEF2EC0" w14:textId="77777777" w:rsidR="00372020" w:rsidRPr="00372020" w:rsidRDefault="00372020" w:rsidP="00372020">
      <w:pPr>
        <w:numPr>
          <w:ilvl w:val="0"/>
          <w:numId w:val="14"/>
        </w:num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u natpisnim pločama na poslovnim zgradama u kojima imaju sjedište te u službenim i svečanim prostorijama</w:t>
      </w:r>
    </w:p>
    <w:p w14:paraId="55E14C39" w14:textId="77777777" w:rsidR="00372020" w:rsidRPr="00372020" w:rsidRDefault="00372020" w:rsidP="00372020">
      <w:pPr>
        <w:numPr>
          <w:ilvl w:val="0"/>
          <w:numId w:val="14"/>
        </w:num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u zaglavljima službenih akata koje donose.</w:t>
      </w:r>
    </w:p>
    <w:p w14:paraId="3F3603B2" w14:textId="77777777" w:rsidR="00372020" w:rsidRPr="00372020" w:rsidRDefault="00372020" w:rsidP="00372020">
      <w:pPr>
        <w:autoSpaceDE w:val="0"/>
        <w:autoSpaceDN w:val="0"/>
        <w:adjustRightInd w:val="0"/>
        <w:spacing w:after="0" w:line="240" w:lineRule="auto"/>
        <w:jc w:val="center"/>
        <w:rPr>
          <w:rFonts w:ascii="Times New Roman" w:eastAsia="SimSun" w:hAnsi="Times New Roman" w:cs="Times New Roman"/>
          <w:b/>
          <w:bCs/>
          <w:kern w:val="0"/>
          <w:sz w:val="24"/>
          <w:szCs w:val="24"/>
          <w14:ligatures w14:val="none"/>
        </w:rPr>
      </w:pPr>
    </w:p>
    <w:p w14:paraId="1638871A" w14:textId="77777777" w:rsidR="00372020" w:rsidRPr="00372020" w:rsidRDefault="00372020" w:rsidP="00372020">
      <w:pPr>
        <w:autoSpaceDE w:val="0"/>
        <w:autoSpaceDN w:val="0"/>
        <w:adjustRightInd w:val="0"/>
        <w:spacing w:after="0" w:line="240" w:lineRule="auto"/>
        <w:jc w:val="center"/>
        <w:rPr>
          <w:rFonts w:ascii="Times New Roman" w:eastAsia="SimSun" w:hAnsi="Times New Roman" w:cs="Times New Roman"/>
          <w:b/>
          <w:bCs/>
          <w:kern w:val="0"/>
          <w:sz w:val="24"/>
          <w:szCs w:val="24"/>
          <w14:ligatures w14:val="none"/>
        </w:rPr>
      </w:pPr>
      <w:r w:rsidRPr="00372020">
        <w:rPr>
          <w:rFonts w:ascii="Times New Roman" w:eastAsia="SimSun" w:hAnsi="Times New Roman" w:cs="Times New Roman"/>
          <w:b/>
          <w:bCs/>
          <w:kern w:val="0"/>
          <w:sz w:val="24"/>
          <w:szCs w:val="24"/>
          <w14:ligatures w14:val="none"/>
        </w:rPr>
        <w:t>Članak 74.</w:t>
      </w:r>
    </w:p>
    <w:p w14:paraId="11A3B635" w14:textId="77777777" w:rsidR="00372020" w:rsidRPr="00372020" w:rsidRDefault="00372020" w:rsidP="00372020">
      <w:pPr>
        <w:autoSpaceDE w:val="0"/>
        <w:autoSpaceDN w:val="0"/>
        <w:adjustRightInd w:val="0"/>
        <w:spacing w:after="0" w:line="240" w:lineRule="auto"/>
        <w:jc w:val="center"/>
        <w:rPr>
          <w:rFonts w:ascii="Times New Roman" w:eastAsia="SimSun" w:hAnsi="Times New Roman" w:cs="Times New Roman"/>
          <w:b/>
          <w:bCs/>
          <w:kern w:val="0"/>
          <w:sz w:val="24"/>
          <w:szCs w:val="24"/>
          <w14:ligatures w14:val="none"/>
        </w:rPr>
      </w:pPr>
    </w:p>
    <w:p w14:paraId="5091C6DA" w14:textId="77777777" w:rsidR="00372020" w:rsidRPr="00372020" w:rsidRDefault="00372020" w:rsidP="00372020">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U svečanim prigodama važnim za nacionalnu manjinu može se izvoditi himna, odnosno svečana pjesma nacionalne manjine.</w:t>
      </w:r>
    </w:p>
    <w:p w14:paraId="03866A7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14:ligatures w14:val="none"/>
        </w:rPr>
      </w:pPr>
    </w:p>
    <w:p w14:paraId="56B040A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14:ligatures w14:val="none"/>
        </w:rPr>
      </w:pPr>
      <w:r w:rsidRPr="00372020">
        <w:rPr>
          <w:rFonts w:ascii="Times New Roman" w:eastAsia="SimSun" w:hAnsi="Times New Roman" w:cs="Times New Roman"/>
          <w:kern w:val="0"/>
          <w:sz w:val="24"/>
          <w:szCs w:val="24"/>
          <w14:ligatures w14:val="none"/>
        </w:rPr>
        <w:t>Prije izvođenja himne, odnosno svečane pjesme nacionalne manjine, obvezatno se izvodi himna Republike Hrvatske.</w:t>
      </w:r>
    </w:p>
    <w:p w14:paraId="42AE5C6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361BCBA9"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75.</w:t>
      </w:r>
    </w:p>
    <w:p w14:paraId="6360EFFA"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18E34501"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u skladu s mogućnostima financijski pomaže rad kulturnih i drugih udruga koje osnivaju pripadnici nacionalnih manjina, radi očuvanja nacionalnog i kulturnog identiteta.</w:t>
      </w:r>
    </w:p>
    <w:p w14:paraId="61DB0284"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29FC62E9"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 Belišće osigurava sredstva za rad pripadnika nacionalne manjine. </w:t>
      </w:r>
    </w:p>
    <w:p w14:paraId="526B6022"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7C53C9DF"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357461D4"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X. UPRAVNA TIJELA</w:t>
      </w:r>
    </w:p>
    <w:p w14:paraId="4CD9D88F"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5C55B7EB"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76.</w:t>
      </w:r>
    </w:p>
    <w:p w14:paraId="5F7DA7A2"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7294D5F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Za obavljanje poslova iz samoupravnog djelokruga Grada Belišća, utvrđenih zakonom i ovim Statutom te obavljanje povjerenih poslova državne uprave koji su zakonom prenijeti na Grad, ustrojavaju se upravna tijela Grada.</w:t>
      </w:r>
    </w:p>
    <w:p w14:paraId="52E0E541"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18C7D2F2"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Gradonačelnik donosi Pravilnik o unutarnjem redu kojim se osobito uređuje unutarnje ustrojstvo upravnih tijela, naziv i opis poslova radnih mjesta, stručni i drugi uvjeti za raspored na radna mjesta, broj izvršitelja i druga pitanja od značaja za rad upravnih tijela u skladu sa statutom i općim aktima Grada Belišća.</w:t>
      </w:r>
    </w:p>
    <w:p w14:paraId="44F449B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6ABC7CA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Upravna tijela se ustrojavaju kao upravni odjeli i službe (u daljnjem tekstu: upravna tijela).</w:t>
      </w:r>
    </w:p>
    <w:p w14:paraId="5C06A240"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058B6910"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Upravnim tijelima upravljaju pročelnici koje na temelju javnog natječaja imenuje gradonačelnik.</w:t>
      </w:r>
    </w:p>
    <w:p w14:paraId="504A4F4C"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DD0F132"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Upravne, stručne i ostale poslove u Upravnim tijelima obavljaju službenici i namještenici iz djelokruga tijela u kojem rade.</w:t>
      </w:r>
    </w:p>
    <w:p w14:paraId="63C1FC27"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3F36113"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Prava, obveze i odgovornosti, kao i druga pitanja od značaja za rad službenika i namještenika u upravnim tijelima Grada Belišća uređuju se Pravilnikom o unutarnjem redu i posebnim zakonskim propisima.</w:t>
      </w:r>
    </w:p>
    <w:p w14:paraId="4ADFE7E0"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0ACF4B47" w14:textId="77777777" w:rsidR="00372020" w:rsidRPr="00372020" w:rsidRDefault="00372020" w:rsidP="00372020">
      <w:pPr>
        <w:spacing w:after="0" w:line="240" w:lineRule="auto"/>
        <w:jc w:val="center"/>
        <w:rPr>
          <w:rFonts w:ascii="Times New Roman" w:eastAsia="SimSun" w:hAnsi="Times New Roman" w:cs="Times New Roman"/>
          <w:b/>
          <w:bCs/>
          <w:color w:val="000000"/>
          <w:kern w:val="0"/>
          <w:sz w:val="24"/>
          <w:szCs w:val="24"/>
          <w:lang w:eastAsia="hr-HR"/>
          <w14:ligatures w14:val="none"/>
        </w:rPr>
      </w:pPr>
      <w:r w:rsidRPr="00372020">
        <w:rPr>
          <w:rFonts w:ascii="Times New Roman" w:eastAsia="SimSun" w:hAnsi="Times New Roman" w:cs="Times New Roman"/>
          <w:b/>
          <w:bCs/>
          <w:color w:val="000000"/>
          <w:kern w:val="0"/>
          <w:sz w:val="24"/>
          <w:szCs w:val="24"/>
          <w:lang w:eastAsia="hr-HR"/>
          <w14:ligatures w14:val="none"/>
        </w:rPr>
        <w:t>Članak 77.</w:t>
      </w:r>
    </w:p>
    <w:p w14:paraId="4D87A089" w14:textId="77777777" w:rsidR="00372020" w:rsidRPr="00372020" w:rsidRDefault="00372020" w:rsidP="00372020">
      <w:pPr>
        <w:spacing w:after="0" w:line="240" w:lineRule="auto"/>
        <w:jc w:val="center"/>
        <w:rPr>
          <w:rFonts w:ascii="Times New Roman" w:eastAsia="SimSun" w:hAnsi="Times New Roman" w:cs="Times New Roman"/>
          <w:b/>
          <w:bCs/>
          <w:color w:val="000000"/>
          <w:kern w:val="0"/>
          <w:sz w:val="24"/>
          <w:szCs w:val="24"/>
          <w:lang w:eastAsia="hr-HR"/>
          <w14:ligatures w14:val="none"/>
        </w:rPr>
      </w:pPr>
    </w:p>
    <w:p w14:paraId="67267505"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Upravna tijela osnovana za obavljanje poslova iz samoupravnog djelokruga Grada Belišća neposredno izvršavaju provođenje općih akata Gradskog vijeća.</w:t>
      </w:r>
    </w:p>
    <w:p w14:paraId="49642512"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21EEFEBB"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78.</w:t>
      </w:r>
    </w:p>
    <w:p w14:paraId="68AF0195"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CDC8D12"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Upravna tijela samostalna su u okviru svog djelokruga, a za zakonito i pravovremeno obavljanje poslova iz svoje nadležnosti odgovorni su gradonačelniku.</w:t>
      </w:r>
    </w:p>
    <w:p w14:paraId="541C9A25"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68525687"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39CE781F"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79.</w:t>
      </w:r>
    </w:p>
    <w:p w14:paraId="40E31980"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63560DFA"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Sredstva za rad upravnih tijela, osiguravaju se u Proračunu Grada Belišća, Državnom proračunu i iz drugih prihoda u skladu sa zakonom.</w:t>
      </w:r>
    </w:p>
    <w:p w14:paraId="77631EC9"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30A10599"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2C608CBC"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XI. JAVNE SLUŽBE</w:t>
      </w:r>
    </w:p>
    <w:p w14:paraId="0F03CD16"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80.</w:t>
      </w:r>
    </w:p>
    <w:p w14:paraId="1FDF6EBB"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59A7B61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u okviru samoupravnog djelokruga osigurava obavljanje djelatnosti kojima se zadovoljavaju svakodnevne potrebe građana na području komunalnih, društvenih i drugih djelatnosti, za koje je zakonom utvrđeno da se obavljaju kao javna služba.</w:t>
      </w:r>
    </w:p>
    <w:p w14:paraId="1200F54F"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49CF9B95"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3C9092B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158A244"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81.</w:t>
      </w:r>
    </w:p>
    <w:p w14:paraId="1055B7E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37C473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osigurava obavljanje djelatnosti iz samoupravnog djelokruga grada osnivanjem trgovačkih društva, javnih ustanova, drugih pravnih osoba i vlastitih pogona, samostalno ili s drugim jedinicama lokalne samouprave.</w:t>
      </w:r>
    </w:p>
    <w:p w14:paraId="11C6162E"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774D9177"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Obavljanje određenih djelatnosti Grad Belišće može povjeriti drugim pravnim i fizičkim osobama temeljem ugovora o koncesiji.</w:t>
      </w:r>
    </w:p>
    <w:p w14:paraId="75D26941" w14:textId="77777777" w:rsidR="00372020" w:rsidRDefault="00372020" w:rsidP="00372020">
      <w:pPr>
        <w:spacing w:after="0" w:line="240" w:lineRule="auto"/>
        <w:jc w:val="center"/>
        <w:rPr>
          <w:rFonts w:ascii="Times New Roman" w:eastAsia="SimSun" w:hAnsi="Times New Roman" w:cs="Times New Roman"/>
          <w:kern w:val="0"/>
          <w:sz w:val="24"/>
          <w:szCs w:val="24"/>
          <w:lang w:eastAsia="hr-HR"/>
          <w14:ligatures w14:val="none"/>
        </w:rPr>
      </w:pPr>
    </w:p>
    <w:p w14:paraId="7E61D37B" w14:textId="77777777" w:rsidR="00372020" w:rsidRDefault="00372020" w:rsidP="00372020">
      <w:pPr>
        <w:spacing w:after="0" w:line="240" w:lineRule="auto"/>
        <w:jc w:val="center"/>
        <w:rPr>
          <w:rFonts w:ascii="Times New Roman" w:eastAsia="SimSun" w:hAnsi="Times New Roman" w:cs="Times New Roman"/>
          <w:kern w:val="0"/>
          <w:sz w:val="24"/>
          <w:szCs w:val="24"/>
          <w:lang w:eastAsia="hr-HR"/>
          <w14:ligatures w14:val="none"/>
        </w:rPr>
      </w:pPr>
    </w:p>
    <w:p w14:paraId="7EA65837" w14:textId="77777777" w:rsidR="00372020" w:rsidRDefault="00372020" w:rsidP="00372020">
      <w:pPr>
        <w:spacing w:after="0" w:line="240" w:lineRule="auto"/>
        <w:jc w:val="center"/>
        <w:rPr>
          <w:rFonts w:ascii="Times New Roman" w:eastAsia="SimSun" w:hAnsi="Times New Roman" w:cs="Times New Roman"/>
          <w:kern w:val="0"/>
          <w:sz w:val="24"/>
          <w:szCs w:val="24"/>
          <w:lang w:eastAsia="hr-HR"/>
          <w14:ligatures w14:val="none"/>
        </w:rPr>
      </w:pPr>
    </w:p>
    <w:p w14:paraId="006D1C95" w14:textId="77777777" w:rsidR="00372020" w:rsidRPr="00372020" w:rsidRDefault="00372020" w:rsidP="00372020">
      <w:pPr>
        <w:spacing w:after="0" w:line="240" w:lineRule="auto"/>
        <w:jc w:val="center"/>
        <w:rPr>
          <w:rFonts w:ascii="Times New Roman" w:eastAsia="SimSun" w:hAnsi="Times New Roman" w:cs="Times New Roman"/>
          <w:kern w:val="0"/>
          <w:sz w:val="24"/>
          <w:szCs w:val="24"/>
          <w:lang w:eastAsia="hr-HR"/>
          <w14:ligatures w14:val="none"/>
        </w:rPr>
      </w:pPr>
    </w:p>
    <w:p w14:paraId="241CD987" w14:textId="77777777" w:rsidR="00372020" w:rsidRPr="00372020" w:rsidRDefault="00372020" w:rsidP="00372020">
      <w:pPr>
        <w:spacing w:after="0" w:line="240" w:lineRule="auto"/>
        <w:jc w:val="center"/>
        <w:rPr>
          <w:rFonts w:ascii="Times New Roman" w:eastAsia="SimSun" w:hAnsi="Times New Roman" w:cs="Times New Roman"/>
          <w:kern w:val="0"/>
          <w:sz w:val="24"/>
          <w:szCs w:val="24"/>
          <w:lang w:eastAsia="hr-HR"/>
          <w14:ligatures w14:val="none"/>
        </w:rPr>
      </w:pPr>
    </w:p>
    <w:p w14:paraId="01D1CDB7"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lastRenderedPageBreak/>
        <w:t>Članak 82.</w:t>
      </w:r>
    </w:p>
    <w:p w14:paraId="68CD8566"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2F83826F"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nadzire rad i vodi brigu o racionalnom i zakonitom radu trgovačkih društava i ustanova u vlasništvu Grada Belišća.</w:t>
      </w:r>
    </w:p>
    <w:p w14:paraId="632FA7C6"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p>
    <w:p w14:paraId="364453C3"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Trgovačka društva i ustanove iz stavka 1. ovoga članka obvezni su redovito izvještavati Grad Belišće o svom radu, odnosno poslovanju, u rokovima propisanim aktima trgovačkog društva i ustanove ili odlukom Gradskog vijeća. </w:t>
      </w:r>
    </w:p>
    <w:p w14:paraId="764E2AD7"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p>
    <w:p w14:paraId="2FCE737E" w14:textId="77777777" w:rsidR="00372020" w:rsidRPr="00372020" w:rsidRDefault="00372020" w:rsidP="00372020">
      <w:pPr>
        <w:spacing w:after="0" w:line="240" w:lineRule="auto"/>
        <w:rPr>
          <w:rFonts w:ascii="Times New Roman" w:eastAsia="SimSun" w:hAnsi="Times New Roman" w:cs="Times New Roman"/>
          <w:b/>
          <w:kern w:val="0"/>
          <w:lang w:eastAsia="hr-HR"/>
          <w14:ligatures w14:val="none"/>
        </w:rPr>
      </w:pPr>
      <w:r w:rsidRPr="00372020">
        <w:rPr>
          <w:rFonts w:ascii="Times New Roman" w:eastAsia="SimSun" w:hAnsi="Times New Roman" w:cs="Times New Roman"/>
          <w:b/>
          <w:kern w:val="0"/>
          <w:lang w:eastAsia="hr-HR"/>
          <w14:ligatures w14:val="none"/>
        </w:rPr>
        <w:t>XII. MJESNA SAMOUPRAVA</w:t>
      </w:r>
    </w:p>
    <w:p w14:paraId="1E316624" w14:textId="77777777" w:rsidR="00372020" w:rsidRPr="00372020" w:rsidRDefault="00372020" w:rsidP="00372020">
      <w:pPr>
        <w:spacing w:after="0" w:line="240" w:lineRule="auto"/>
        <w:rPr>
          <w:rFonts w:ascii="Times New Roman" w:eastAsia="SimSun" w:hAnsi="Times New Roman" w:cs="Times New Roman"/>
          <w:b/>
          <w:kern w:val="0"/>
          <w:lang w:eastAsia="hr-HR"/>
          <w14:ligatures w14:val="none"/>
        </w:rPr>
      </w:pPr>
    </w:p>
    <w:p w14:paraId="682843D9" w14:textId="77777777" w:rsidR="00372020" w:rsidRPr="00372020" w:rsidRDefault="00372020" w:rsidP="00372020">
      <w:pPr>
        <w:spacing w:after="0" w:line="240" w:lineRule="auto"/>
        <w:jc w:val="center"/>
        <w:rPr>
          <w:rFonts w:ascii="Times New Roman" w:eastAsia="SimSun" w:hAnsi="Times New Roman" w:cs="Times New Roman"/>
          <w:b/>
          <w:kern w:val="0"/>
          <w:lang w:eastAsia="hr-HR"/>
          <w14:ligatures w14:val="none"/>
        </w:rPr>
      </w:pPr>
      <w:r w:rsidRPr="00372020">
        <w:rPr>
          <w:rFonts w:ascii="Times New Roman" w:eastAsia="SimSun" w:hAnsi="Times New Roman" w:cs="Times New Roman"/>
          <w:b/>
          <w:kern w:val="0"/>
          <w:lang w:eastAsia="hr-HR"/>
          <w14:ligatures w14:val="none"/>
        </w:rPr>
        <w:t>Članak 83.</w:t>
      </w:r>
    </w:p>
    <w:p w14:paraId="6BBFD4B0" w14:textId="77777777" w:rsidR="00372020" w:rsidRPr="00372020" w:rsidRDefault="00372020" w:rsidP="00372020">
      <w:pPr>
        <w:spacing w:after="0" w:line="240" w:lineRule="auto"/>
        <w:jc w:val="both"/>
        <w:rPr>
          <w:rFonts w:ascii="Times New Roman" w:eastAsia="SimSun" w:hAnsi="Times New Roman" w:cs="Times New Roman"/>
          <w:bCs/>
          <w:kern w:val="0"/>
          <w:lang w:eastAsia="hr-HR"/>
          <w14:ligatures w14:val="none"/>
        </w:rPr>
      </w:pPr>
    </w:p>
    <w:p w14:paraId="394F639E" w14:textId="77777777" w:rsidR="00372020" w:rsidRPr="00372020" w:rsidRDefault="00372020" w:rsidP="003C3A3C">
      <w:pPr>
        <w:spacing w:after="0" w:line="240" w:lineRule="auto"/>
        <w:jc w:val="both"/>
        <w:rPr>
          <w:rFonts w:ascii="Times New Roman" w:eastAsia="SimSun" w:hAnsi="Times New Roman" w:cs="Times New Roman"/>
          <w:bCs/>
          <w:kern w:val="0"/>
          <w:lang w:eastAsia="hr-HR"/>
          <w14:ligatures w14:val="none"/>
        </w:rPr>
      </w:pPr>
      <w:r w:rsidRPr="00372020">
        <w:rPr>
          <w:rFonts w:ascii="Times New Roman" w:eastAsia="SimSun" w:hAnsi="Times New Roman" w:cs="Times New Roman"/>
          <w:bCs/>
          <w:kern w:val="0"/>
          <w:lang w:eastAsia="hr-HR"/>
          <w14:ligatures w14:val="none"/>
        </w:rPr>
        <w:t xml:space="preserve">Na području Grada Belišća osnivaju se mjesni odbori, kao oblik neposrednog sudjelovanja građana u odlučivanju o lokalnim poslovima od neposrednog i svakodnevnog utjecaja na život i rad građana. </w:t>
      </w:r>
    </w:p>
    <w:p w14:paraId="35AD6BA8" w14:textId="77777777" w:rsidR="00372020" w:rsidRPr="00372020" w:rsidRDefault="00372020" w:rsidP="003C3A3C">
      <w:pPr>
        <w:spacing w:after="0" w:line="240" w:lineRule="auto"/>
        <w:jc w:val="both"/>
        <w:rPr>
          <w:rFonts w:ascii="Times New Roman" w:eastAsia="SimSun" w:hAnsi="Times New Roman" w:cs="Times New Roman"/>
          <w:bCs/>
          <w:kern w:val="0"/>
          <w:lang w:eastAsia="hr-HR"/>
          <w14:ligatures w14:val="none"/>
        </w:rPr>
      </w:pPr>
      <w:r w:rsidRPr="00372020">
        <w:rPr>
          <w:rFonts w:ascii="Times New Roman" w:eastAsia="SimSun" w:hAnsi="Times New Roman" w:cs="Times New Roman"/>
          <w:bCs/>
          <w:kern w:val="0"/>
          <w:lang w:eastAsia="hr-HR"/>
          <w14:ligatures w14:val="none"/>
        </w:rPr>
        <w:t>Mjesni odbor osniva se za jedno naselje, više međusobno povezanih manjih naselja ili za dijelove naselja koji čine zasebnu razgraničenu cjelinu, na način i po postupku propisanom zakonom i ovim Statutom.</w:t>
      </w:r>
    </w:p>
    <w:p w14:paraId="5907DBE7" w14:textId="77777777" w:rsidR="00372020" w:rsidRPr="00372020" w:rsidRDefault="00372020" w:rsidP="003C3A3C">
      <w:pPr>
        <w:spacing w:after="0" w:line="240" w:lineRule="auto"/>
        <w:jc w:val="both"/>
        <w:rPr>
          <w:rFonts w:ascii="Times New Roman" w:eastAsia="SimSun" w:hAnsi="Times New Roman" w:cs="Times New Roman"/>
          <w:bCs/>
          <w:kern w:val="0"/>
          <w:lang w:eastAsia="hr-HR"/>
          <w14:ligatures w14:val="none"/>
        </w:rPr>
      </w:pPr>
      <w:r w:rsidRPr="00372020">
        <w:rPr>
          <w:rFonts w:ascii="Times New Roman" w:eastAsia="SimSun" w:hAnsi="Times New Roman" w:cs="Times New Roman"/>
          <w:bCs/>
          <w:kern w:val="0"/>
          <w:lang w:eastAsia="hr-HR"/>
          <w14:ligatures w14:val="none"/>
        </w:rPr>
        <w:t>Mjesni odbor je pravna osoba.</w:t>
      </w:r>
    </w:p>
    <w:p w14:paraId="1D8C1EE3" w14:textId="77777777" w:rsidR="00372020" w:rsidRPr="00372020" w:rsidRDefault="00372020" w:rsidP="00372020">
      <w:pPr>
        <w:spacing w:after="0" w:line="240" w:lineRule="auto"/>
        <w:jc w:val="both"/>
        <w:rPr>
          <w:rFonts w:ascii="Times New Roman" w:eastAsia="SimSun" w:hAnsi="Times New Roman" w:cs="Times New Roman"/>
          <w:bCs/>
          <w:kern w:val="0"/>
          <w:lang w:eastAsia="hr-HR"/>
          <w14:ligatures w14:val="none"/>
        </w:rPr>
      </w:pPr>
    </w:p>
    <w:p w14:paraId="2389A882" w14:textId="77777777" w:rsidR="00372020" w:rsidRPr="00372020" w:rsidRDefault="00372020" w:rsidP="00372020">
      <w:pPr>
        <w:spacing w:after="0" w:line="240" w:lineRule="auto"/>
        <w:jc w:val="center"/>
        <w:rPr>
          <w:rFonts w:ascii="Times New Roman" w:eastAsia="SimSun" w:hAnsi="Times New Roman" w:cs="Times New Roman"/>
          <w:b/>
          <w:kern w:val="0"/>
          <w:lang w:eastAsia="hr-HR"/>
          <w14:ligatures w14:val="none"/>
        </w:rPr>
      </w:pPr>
      <w:r w:rsidRPr="00372020">
        <w:rPr>
          <w:rFonts w:ascii="Times New Roman" w:eastAsia="SimSun" w:hAnsi="Times New Roman" w:cs="Times New Roman"/>
          <w:b/>
          <w:kern w:val="0"/>
          <w:lang w:eastAsia="hr-HR"/>
          <w14:ligatures w14:val="none"/>
        </w:rPr>
        <w:t>Članak 84.</w:t>
      </w:r>
    </w:p>
    <w:p w14:paraId="731245FC" w14:textId="77777777" w:rsidR="00372020" w:rsidRPr="00372020" w:rsidRDefault="00372020" w:rsidP="00372020">
      <w:pPr>
        <w:spacing w:after="0" w:line="240" w:lineRule="auto"/>
        <w:jc w:val="center"/>
        <w:rPr>
          <w:rFonts w:ascii="Times New Roman" w:eastAsia="SimSun" w:hAnsi="Times New Roman" w:cs="Times New Roman"/>
          <w:b/>
          <w:kern w:val="0"/>
          <w:lang w:eastAsia="hr-HR"/>
          <w14:ligatures w14:val="none"/>
        </w:rPr>
      </w:pPr>
    </w:p>
    <w:p w14:paraId="1F13CEAF" w14:textId="77777777" w:rsidR="00372020" w:rsidRPr="00372020" w:rsidRDefault="00372020" w:rsidP="003C3A3C">
      <w:pPr>
        <w:spacing w:after="0" w:line="240" w:lineRule="auto"/>
        <w:jc w:val="both"/>
        <w:rPr>
          <w:rFonts w:ascii="Times New Roman" w:eastAsia="SimSun" w:hAnsi="Times New Roman" w:cs="Times New Roman"/>
          <w:bCs/>
          <w:kern w:val="0"/>
          <w:lang w:eastAsia="hr-HR"/>
          <w14:ligatures w14:val="none"/>
        </w:rPr>
      </w:pPr>
      <w:r w:rsidRPr="00372020">
        <w:rPr>
          <w:rFonts w:ascii="Times New Roman" w:eastAsia="SimSun" w:hAnsi="Times New Roman" w:cs="Times New Roman"/>
          <w:bCs/>
          <w:kern w:val="0"/>
          <w:lang w:eastAsia="hr-HR"/>
          <w14:ligatures w14:val="none"/>
        </w:rPr>
        <w:t>Mjesni odbori na području Grada Belišća su:</w:t>
      </w:r>
    </w:p>
    <w:p w14:paraId="55ECC60C" w14:textId="77777777" w:rsidR="00372020" w:rsidRPr="00372020" w:rsidRDefault="00372020" w:rsidP="00372020">
      <w:pPr>
        <w:numPr>
          <w:ilvl w:val="0"/>
          <w:numId w:val="14"/>
        </w:numPr>
        <w:spacing w:after="0" w:line="240" w:lineRule="auto"/>
        <w:jc w:val="both"/>
        <w:rPr>
          <w:rFonts w:ascii="Times New Roman" w:eastAsia="SimSun" w:hAnsi="Times New Roman" w:cs="Times New Roman"/>
          <w:bCs/>
          <w:kern w:val="0"/>
          <w:lang w:eastAsia="hr-HR"/>
          <w14:ligatures w14:val="none"/>
        </w:rPr>
      </w:pPr>
      <w:bookmarkStart w:id="9" w:name="_Hlk201650767"/>
      <w:r w:rsidRPr="00372020">
        <w:rPr>
          <w:rFonts w:ascii="Times New Roman" w:eastAsia="SimSun" w:hAnsi="Times New Roman" w:cs="Times New Roman"/>
          <w:bCs/>
          <w:kern w:val="0"/>
          <w:lang w:eastAsia="hr-HR"/>
          <w14:ligatures w14:val="none"/>
        </w:rPr>
        <w:t>Mjesni odbor Belišće za područje naselja Belišće</w:t>
      </w:r>
    </w:p>
    <w:bookmarkEnd w:id="9"/>
    <w:p w14:paraId="77769638"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14:ligatures w14:val="none"/>
        </w:rPr>
      </w:pPr>
      <w:r w:rsidRPr="00372020">
        <w:rPr>
          <w:rFonts w:ascii="Times New Roman" w:eastAsia="Calibri" w:hAnsi="Times New Roman" w:cs="Times New Roman"/>
          <w14:ligatures w14:val="none"/>
        </w:rPr>
        <w:t>Mjesni odbor Bistrinci</w:t>
      </w:r>
      <w:r w:rsidRPr="00372020">
        <w:rPr>
          <w:rFonts w:ascii="Times New Roman" w:eastAsia="Calibri" w:hAnsi="Times New Roman" w:cs="Times New Roman"/>
          <w:bCs/>
          <w14:ligatures w14:val="none"/>
        </w:rPr>
        <w:t xml:space="preserve"> za područje naselja Bistrinci</w:t>
      </w:r>
    </w:p>
    <w:p w14:paraId="1B6DD6B6"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14:ligatures w14:val="none"/>
        </w:rPr>
      </w:pPr>
      <w:r w:rsidRPr="00372020">
        <w:rPr>
          <w:rFonts w:ascii="Times New Roman" w:eastAsia="Calibri" w:hAnsi="Times New Roman" w:cs="Times New Roman"/>
          <w14:ligatures w14:val="none"/>
        </w:rPr>
        <w:t>Mjesni odbor Bocanjevci</w:t>
      </w:r>
      <w:r w:rsidRPr="00372020">
        <w:rPr>
          <w:rFonts w:ascii="Times New Roman" w:eastAsia="Calibri" w:hAnsi="Times New Roman" w:cs="Times New Roman"/>
          <w:bCs/>
          <w14:ligatures w14:val="none"/>
        </w:rPr>
        <w:t xml:space="preserve"> područje naselja Bocanjevci</w:t>
      </w:r>
    </w:p>
    <w:p w14:paraId="5FD2BB0A"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14:ligatures w14:val="none"/>
        </w:rPr>
      </w:pPr>
      <w:r w:rsidRPr="00372020">
        <w:rPr>
          <w:rFonts w:ascii="Times New Roman" w:eastAsia="Calibri" w:hAnsi="Times New Roman" w:cs="Times New Roman"/>
          <w14:ligatures w14:val="none"/>
        </w:rPr>
        <w:t>Mjesni odbor Gat</w:t>
      </w:r>
      <w:r w:rsidRPr="00372020">
        <w:rPr>
          <w:rFonts w:ascii="Times New Roman" w:eastAsia="Calibri" w:hAnsi="Times New Roman" w:cs="Times New Roman"/>
          <w:bCs/>
          <w14:ligatures w14:val="none"/>
        </w:rPr>
        <w:t xml:space="preserve"> područje naselja Gat</w:t>
      </w:r>
    </w:p>
    <w:p w14:paraId="325E4DF1"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14:ligatures w14:val="none"/>
        </w:rPr>
      </w:pPr>
      <w:r w:rsidRPr="00372020">
        <w:rPr>
          <w:rFonts w:ascii="Times New Roman" w:eastAsia="Calibri" w:hAnsi="Times New Roman" w:cs="Times New Roman"/>
          <w14:ligatures w14:val="none"/>
        </w:rPr>
        <w:t>Mjesni odbor Gorica Valpovačka</w:t>
      </w:r>
      <w:r w:rsidRPr="00372020">
        <w:rPr>
          <w:rFonts w:ascii="Times New Roman" w:eastAsia="Calibri" w:hAnsi="Times New Roman" w:cs="Times New Roman"/>
          <w:bCs/>
          <w14:ligatures w14:val="none"/>
        </w:rPr>
        <w:t xml:space="preserve"> područje naselja Gorica Valpovačka</w:t>
      </w:r>
    </w:p>
    <w:p w14:paraId="66E0F230"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14:ligatures w14:val="none"/>
        </w:rPr>
      </w:pPr>
      <w:r w:rsidRPr="00372020">
        <w:rPr>
          <w:rFonts w:ascii="Times New Roman" w:eastAsia="Calibri" w:hAnsi="Times New Roman" w:cs="Times New Roman"/>
          <w14:ligatures w14:val="none"/>
        </w:rPr>
        <w:t>Mjesni odbor Kitišanci</w:t>
      </w:r>
      <w:r w:rsidRPr="00372020">
        <w:rPr>
          <w:rFonts w:ascii="Times New Roman" w:eastAsia="Calibri" w:hAnsi="Times New Roman" w:cs="Times New Roman"/>
          <w:bCs/>
          <w14:ligatures w14:val="none"/>
        </w:rPr>
        <w:t xml:space="preserve"> područje naselja Kitišanci</w:t>
      </w:r>
    </w:p>
    <w:p w14:paraId="5EB7FAE5"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14:ligatures w14:val="none"/>
        </w:rPr>
      </w:pPr>
      <w:r w:rsidRPr="00372020">
        <w:rPr>
          <w:rFonts w:ascii="Times New Roman" w:eastAsia="Calibri" w:hAnsi="Times New Roman" w:cs="Times New Roman"/>
          <w14:ligatures w14:val="none"/>
        </w:rPr>
        <w:t>Mjesni odbor Tiborjanci</w:t>
      </w:r>
      <w:r w:rsidRPr="00372020">
        <w:rPr>
          <w:rFonts w:ascii="Times New Roman" w:eastAsia="Calibri" w:hAnsi="Times New Roman" w:cs="Times New Roman"/>
          <w:bCs/>
          <w14:ligatures w14:val="none"/>
        </w:rPr>
        <w:t xml:space="preserve"> područje naselja Tiborjanci</w:t>
      </w:r>
    </w:p>
    <w:p w14:paraId="53210CC4"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14:ligatures w14:val="none"/>
        </w:rPr>
      </w:pPr>
      <w:r w:rsidRPr="00372020">
        <w:rPr>
          <w:rFonts w:ascii="Times New Roman" w:eastAsia="Calibri" w:hAnsi="Times New Roman" w:cs="Times New Roman"/>
          <w14:ligatures w14:val="none"/>
        </w:rPr>
        <w:t>Mjesni odbor Veliškovci</w:t>
      </w:r>
      <w:r w:rsidRPr="00372020">
        <w:rPr>
          <w:rFonts w:ascii="Times New Roman" w:eastAsia="Calibri" w:hAnsi="Times New Roman" w:cs="Times New Roman"/>
          <w:bCs/>
          <w14:ligatures w14:val="none"/>
        </w:rPr>
        <w:t xml:space="preserve"> područje naselja Veliškovci </w:t>
      </w:r>
    </w:p>
    <w:p w14:paraId="35F3926C"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14:ligatures w14:val="none"/>
        </w:rPr>
      </w:pPr>
      <w:r w:rsidRPr="00372020">
        <w:rPr>
          <w:rFonts w:ascii="Times New Roman" w:eastAsia="Calibri" w:hAnsi="Times New Roman" w:cs="Times New Roman"/>
          <w14:ligatures w14:val="none"/>
        </w:rPr>
        <w:t xml:space="preserve">Mjesni odbor Vinogradci </w:t>
      </w:r>
      <w:r w:rsidRPr="00372020">
        <w:rPr>
          <w:rFonts w:ascii="Times New Roman" w:eastAsia="Calibri" w:hAnsi="Times New Roman" w:cs="Times New Roman"/>
          <w:bCs/>
          <w14:ligatures w14:val="none"/>
        </w:rPr>
        <w:t>područje naselja Vinogradci</w:t>
      </w:r>
    </w:p>
    <w:p w14:paraId="5C44FD31" w14:textId="77777777" w:rsidR="00372020" w:rsidRPr="00372020" w:rsidRDefault="00372020" w:rsidP="00372020">
      <w:pPr>
        <w:contextualSpacing/>
        <w:jc w:val="both"/>
        <w:rPr>
          <w:rFonts w:ascii="Times New Roman" w:eastAsia="Calibri" w:hAnsi="Times New Roman" w:cs="Times New Roman"/>
          <w:bCs/>
          <w14:ligatures w14:val="none"/>
        </w:rPr>
      </w:pPr>
    </w:p>
    <w:p w14:paraId="5DB23756" w14:textId="77777777" w:rsidR="00372020" w:rsidRPr="00372020" w:rsidRDefault="00372020" w:rsidP="00372020">
      <w:pPr>
        <w:contextualSpacing/>
        <w:jc w:val="center"/>
        <w:rPr>
          <w:rFonts w:ascii="Times New Roman" w:eastAsia="Calibri" w:hAnsi="Times New Roman" w:cs="Times New Roman"/>
          <w:b/>
          <w14:ligatures w14:val="none"/>
        </w:rPr>
      </w:pPr>
    </w:p>
    <w:p w14:paraId="1901C5B9" w14:textId="77777777" w:rsidR="00372020" w:rsidRPr="00372020" w:rsidRDefault="00372020" w:rsidP="00372020">
      <w:pPr>
        <w:contextualSpacing/>
        <w:jc w:val="center"/>
        <w:rPr>
          <w:rFonts w:ascii="Times New Roman" w:eastAsia="Calibri" w:hAnsi="Times New Roman" w:cs="Times New Roman"/>
          <w:b/>
          <w14:ligatures w14:val="none"/>
        </w:rPr>
      </w:pPr>
    </w:p>
    <w:p w14:paraId="740AF7C3"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 xml:space="preserve">Članak 85. </w:t>
      </w:r>
    </w:p>
    <w:p w14:paraId="63CFDE76" w14:textId="77777777" w:rsidR="00372020" w:rsidRPr="00372020" w:rsidRDefault="00372020" w:rsidP="00372020">
      <w:pPr>
        <w:contextualSpacing/>
        <w:jc w:val="center"/>
        <w:rPr>
          <w:rFonts w:ascii="Times New Roman" w:eastAsia="Calibri" w:hAnsi="Times New Roman" w:cs="Times New Roman"/>
          <w:b/>
          <w14:ligatures w14:val="none"/>
        </w:rPr>
      </w:pPr>
    </w:p>
    <w:p w14:paraId="389640FD"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Inicijativu i prijedlog za osnivanje mjesnog odbora može dati 10 % građana upisanih u Registar birača za područje za koje se predlaže osnivanje mjesnog odbora, najmanje 1/3 članova Gradskog vijeća te gradonačelnik</w:t>
      </w:r>
    </w:p>
    <w:p w14:paraId="774807DE"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U slučaju da prijedlog iz stavka  1. ovog članka daju građani ili članovi Gradskog vijeća, prijedlog se podnosi u pisanom obliku gradonačelniku. Ako prijedlog daju građani, u inicijativi i prijedlogu treba biti navedena adresa prebivališta za svakog potpisnika inicijative i prijedloga.</w:t>
      </w:r>
    </w:p>
    <w:p w14:paraId="2162C750"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Prijedlog iz stavka 1. ovog članka sadrži podatke o podnositelju inicijative i prijedloga, točnu naznaku područja za koje se predlaže osnivanje mjesnog odbora, naziv i sjedište mjesnog odbora te obrazloženje opravdanosti osnivanja mjesnog odbora.</w:t>
      </w:r>
    </w:p>
    <w:p w14:paraId="6584FEAF" w14:textId="77777777" w:rsidR="00372020" w:rsidRPr="00372020" w:rsidRDefault="00372020" w:rsidP="00372020">
      <w:pPr>
        <w:contextualSpacing/>
        <w:jc w:val="both"/>
        <w:rPr>
          <w:rFonts w:ascii="Times New Roman" w:eastAsia="Calibri" w:hAnsi="Times New Roman" w:cs="Times New Roman"/>
          <w:bCs/>
          <w14:ligatures w14:val="none"/>
        </w:rPr>
      </w:pPr>
    </w:p>
    <w:p w14:paraId="3A2B6960"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86.</w:t>
      </w:r>
    </w:p>
    <w:p w14:paraId="2E764DA2" w14:textId="77777777" w:rsidR="00372020" w:rsidRPr="00372020" w:rsidRDefault="00372020" w:rsidP="00372020">
      <w:pPr>
        <w:contextualSpacing/>
        <w:jc w:val="center"/>
        <w:rPr>
          <w:rFonts w:ascii="Times New Roman" w:eastAsia="Calibri" w:hAnsi="Times New Roman" w:cs="Times New Roman"/>
          <w:b/>
          <w14:ligatures w14:val="none"/>
        </w:rPr>
      </w:pPr>
    </w:p>
    <w:p w14:paraId="0B8D1DD1" w14:textId="77777777" w:rsidR="00372020" w:rsidRPr="00372020" w:rsidRDefault="00372020" w:rsidP="003C3A3C">
      <w:pPr>
        <w:spacing w:after="0" w:line="240" w:lineRule="auto"/>
        <w:contextualSpacing/>
        <w:jc w:val="both"/>
        <w:rPr>
          <w:rFonts w:ascii="Times New Roman" w:eastAsia="Calibri" w:hAnsi="Times New Roman" w:cs="Times New Roman"/>
          <w:b/>
          <w14:ligatures w14:val="none"/>
        </w:rPr>
      </w:pPr>
      <w:r w:rsidRPr="00372020">
        <w:rPr>
          <w:rFonts w:ascii="Times New Roman" w:eastAsia="Calibri" w:hAnsi="Times New Roman" w:cs="Times New Roman"/>
          <w:bCs/>
          <w14:ligatures w14:val="none"/>
        </w:rPr>
        <w:t>Gradonačelnik u roku od 15 dana od dana primitka prijedloga utvrđuje je li prijedlog podnesen na način i po postupku utvrđenim zakonom i ovim Statutom.</w:t>
      </w:r>
    </w:p>
    <w:p w14:paraId="3FBD85DC" w14:textId="77777777" w:rsidR="00372020" w:rsidRPr="00372020" w:rsidRDefault="00372020" w:rsidP="003C3A3C">
      <w:pPr>
        <w:spacing w:after="0" w:line="240" w:lineRule="auto"/>
        <w:contextualSpacing/>
        <w:jc w:val="both"/>
        <w:rPr>
          <w:rFonts w:ascii="Times New Roman" w:eastAsia="Calibri" w:hAnsi="Times New Roman" w:cs="Times New Roman"/>
          <w:b/>
          <w14:ligatures w14:val="none"/>
        </w:rPr>
      </w:pPr>
      <w:r w:rsidRPr="00372020">
        <w:rPr>
          <w:rFonts w:ascii="Times New Roman" w:eastAsia="Calibri" w:hAnsi="Times New Roman" w:cs="Times New Roman"/>
          <w:bCs/>
          <w14:ligatures w14:val="none"/>
        </w:rPr>
        <w:t>Ukoliko gradonačelnik utvrdi da prijedlog nije podnesen na propisan način i po propisanom postupku, obavijestit će predlagatelja i zatražiti da u roku od 15 dana dopuni prijedlog za osnivanje mjesnog odbora.</w:t>
      </w:r>
    </w:p>
    <w:p w14:paraId="64C525D5" w14:textId="77777777" w:rsidR="00372020" w:rsidRPr="00372020" w:rsidRDefault="00372020" w:rsidP="003C3A3C">
      <w:pPr>
        <w:spacing w:after="0" w:line="240" w:lineRule="auto"/>
        <w:contextualSpacing/>
        <w:jc w:val="both"/>
        <w:rPr>
          <w:rFonts w:ascii="Times New Roman" w:eastAsia="Calibri" w:hAnsi="Times New Roman" w:cs="Times New Roman"/>
          <w:b/>
          <w14:ligatures w14:val="none"/>
        </w:rPr>
      </w:pPr>
      <w:r w:rsidRPr="00372020">
        <w:rPr>
          <w:rFonts w:ascii="Times New Roman" w:eastAsia="Calibri" w:hAnsi="Times New Roman" w:cs="Times New Roman"/>
          <w:bCs/>
          <w14:ligatures w14:val="none"/>
        </w:rPr>
        <w:t>Pravovaljani prijedlog gradonačelnik upućuje Gradskom vijeću, koje je dužno izjasniti se o prijedlogu u roku od 60 dana od prijema prijedloga.</w:t>
      </w:r>
    </w:p>
    <w:p w14:paraId="7A493F35" w14:textId="77777777" w:rsidR="00372020" w:rsidRPr="00372020" w:rsidRDefault="00372020" w:rsidP="00372020">
      <w:pPr>
        <w:contextualSpacing/>
        <w:jc w:val="both"/>
        <w:rPr>
          <w:rFonts w:ascii="Times New Roman" w:eastAsia="Calibri" w:hAnsi="Times New Roman" w:cs="Times New Roman"/>
          <w:bCs/>
          <w14:ligatures w14:val="none"/>
        </w:rPr>
      </w:pPr>
    </w:p>
    <w:p w14:paraId="670AC47F"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 xml:space="preserve"> Članak 87.</w:t>
      </w:r>
    </w:p>
    <w:p w14:paraId="232119E0" w14:textId="77777777" w:rsidR="00372020" w:rsidRPr="00372020" w:rsidRDefault="00372020" w:rsidP="00372020">
      <w:pPr>
        <w:contextualSpacing/>
        <w:jc w:val="center"/>
        <w:rPr>
          <w:rFonts w:ascii="Times New Roman" w:eastAsia="Calibri" w:hAnsi="Times New Roman" w:cs="Times New Roman"/>
          <w:b/>
          <w14:ligatures w14:val="none"/>
        </w:rPr>
      </w:pPr>
    </w:p>
    <w:p w14:paraId="47EA62C4" w14:textId="77777777" w:rsidR="00372020" w:rsidRPr="00372020" w:rsidRDefault="00372020" w:rsidP="00372020">
      <w:pPr>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Tijela mjesnog odbora su vijeće mjesnog odbora i predsjednik vijeća mjesnog odbora.</w:t>
      </w:r>
    </w:p>
    <w:p w14:paraId="05DBE27B" w14:textId="77777777" w:rsidR="00372020" w:rsidRPr="00372020" w:rsidRDefault="00372020" w:rsidP="00372020">
      <w:pPr>
        <w:contextualSpacing/>
        <w:jc w:val="both"/>
        <w:rPr>
          <w:rFonts w:ascii="Times New Roman" w:eastAsia="Calibri" w:hAnsi="Times New Roman" w:cs="Times New Roman"/>
          <w:bCs/>
          <w14:ligatures w14:val="none"/>
        </w:rPr>
      </w:pPr>
    </w:p>
    <w:p w14:paraId="5F8C4406" w14:textId="77777777" w:rsidR="00372020" w:rsidRPr="00372020" w:rsidRDefault="00372020" w:rsidP="00372020">
      <w:pPr>
        <w:contextualSpacing/>
        <w:jc w:val="center"/>
        <w:rPr>
          <w:rFonts w:ascii="Times New Roman" w:eastAsia="Calibri" w:hAnsi="Times New Roman" w:cs="Times New Roman"/>
          <w:b/>
          <w14:ligatures w14:val="none"/>
        </w:rPr>
      </w:pPr>
      <w:bookmarkStart w:id="10" w:name="_Hlk201751417"/>
      <w:r w:rsidRPr="00372020">
        <w:rPr>
          <w:rFonts w:ascii="Times New Roman" w:eastAsia="Calibri" w:hAnsi="Times New Roman" w:cs="Times New Roman"/>
          <w:b/>
          <w14:ligatures w14:val="none"/>
        </w:rPr>
        <w:t>Članak 88.</w:t>
      </w:r>
    </w:p>
    <w:bookmarkEnd w:id="10"/>
    <w:p w14:paraId="231A94FD" w14:textId="77777777" w:rsidR="00372020" w:rsidRPr="00372020" w:rsidRDefault="00372020" w:rsidP="00372020">
      <w:pPr>
        <w:contextualSpacing/>
        <w:jc w:val="both"/>
        <w:rPr>
          <w:rFonts w:ascii="Times New Roman" w:eastAsia="Calibri" w:hAnsi="Times New Roman" w:cs="Times New Roman"/>
          <w:bCs/>
          <w14:ligatures w14:val="none"/>
        </w:rPr>
      </w:pPr>
    </w:p>
    <w:p w14:paraId="4DD27C96"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Članove vijeća mjesnog odbora biraju građani s područja mjesnog odbora koji imaju biračko pravo na neposrednim izborima, tajnim glasovanjem, razmjernim izbornim sustavom na vrijeme od četiri godine.</w:t>
      </w:r>
    </w:p>
    <w:p w14:paraId="1F0255B2" w14:textId="6F11DDE1"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Izbornu jedinicu za izbor članova vijeća mjesnog odbora čini cijelo područje mjesnog odb</w:t>
      </w:r>
      <w:r w:rsidR="00B30687">
        <w:rPr>
          <w:rFonts w:ascii="Times New Roman" w:eastAsia="Calibri" w:hAnsi="Times New Roman" w:cs="Times New Roman"/>
          <w:bCs/>
          <w14:ligatures w14:val="none"/>
        </w:rPr>
        <w:t>o</w:t>
      </w:r>
      <w:r w:rsidRPr="00372020">
        <w:rPr>
          <w:rFonts w:ascii="Times New Roman" w:eastAsia="Calibri" w:hAnsi="Times New Roman" w:cs="Times New Roman"/>
          <w:bCs/>
          <w14:ligatures w14:val="none"/>
        </w:rPr>
        <w:t>ra.</w:t>
      </w:r>
    </w:p>
    <w:p w14:paraId="379E40EA"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 xml:space="preserve">Postupak izbora članova vijeća mjesnog odbora te druga pitanja u svezi s izborom članova vijeća mjesnih odbora uređuju se posebnom odlukom Gradskog vijeća odgovarajućom primjenom odredbi zakona kojim se uređuje izbor članova predstavničkih tijela jedinica lokalne samouprave. </w:t>
      </w:r>
    </w:p>
    <w:p w14:paraId="4D2D3423" w14:textId="1910F5F6"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Mandat članova vijeća mjesnih odbora izabranih na redovnim izborima traje do dana stupanja na snagu odluke Gradskog vijeća o raspisivanju sljedećih redovnih izbora koji se održavaju svake četvrte godine sukladno odredbama odluke Gradskog vijeća iz stavka 3. ovog članka, odnosno do dana stupanja na snagu odluke Gradskog vijeća o raspuštanju vijeća mjesnog odbora sukladno odredbama zakona i članka 10</w:t>
      </w:r>
      <w:r w:rsidR="002C2AAA">
        <w:rPr>
          <w:rFonts w:ascii="Times New Roman" w:eastAsia="Calibri" w:hAnsi="Times New Roman" w:cs="Times New Roman"/>
          <w:bCs/>
          <w14:ligatures w14:val="none"/>
        </w:rPr>
        <w:t>5</w:t>
      </w:r>
      <w:r w:rsidRPr="00372020">
        <w:rPr>
          <w:rFonts w:ascii="Times New Roman" w:eastAsia="Calibri" w:hAnsi="Times New Roman" w:cs="Times New Roman"/>
          <w:bCs/>
          <w14:ligatures w14:val="none"/>
        </w:rPr>
        <w:t>. ovog Statuta.</w:t>
      </w:r>
    </w:p>
    <w:p w14:paraId="5A360877" w14:textId="20F40AA0"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Mandat članova vijeća mjesnog odbora izabranih na prijevremenim izborima traje do isteka tekućeg mandata članova vijeća mjesnog odbora izabranih na redovnim izborima koji se održavaju svake četvrte godine sukladno odredbama odluke Gradskog vijeća iz stavka 3. ovog članka, odnosno do dana stupanja na snagu odluke Gradskog vijeća o raspuštanju mjesnog odbora sukladno odredbama zakona i članka 10</w:t>
      </w:r>
      <w:r w:rsidR="00CB1309">
        <w:rPr>
          <w:rFonts w:ascii="Times New Roman" w:eastAsia="Calibri" w:hAnsi="Times New Roman" w:cs="Times New Roman"/>
          <w:bCs/>
          <w14:ligatures w14:val="none"/>
        </w:rPr>
        <w:t>5</w:t>
      </w:r>
      <w:r w:rsidRPr="00372020">
        <w:rPr>
          <w:rFonts w:ascii="Times New Roman" w:eastAsia="Calibri" w:hAnsi="Times New Roman" w:cs="Times New Roman"/>
          <w:bCs/>
          <w14:ligatures w14:val="none"/>
        </w:rPr>
        <w:t xml:space="preserve">. ovog Statuta. </w:t>
      </w:r>
    </w:p>
    <w:p w14:paraId="65EFB0B1" w14:textId="77777777" w:rsidR="00372020" w:rsidRPr="00372020" w:rsidRDefault="00372020" w:rsidP="00372020">
      <w:pPr>
        <w:contextualSpacing/>
        <w:jc w:val="both"/>
        <w:rPr>
          <w:rFonts w:ascii="Times New Roman" w:eastAsia="Calibri" w:hAnsi="Times New Roman" w:cs="Times New Roman"/>
          <w:bCs/>
          <w14:ligatures w14:val="none"/>
        </w:rPr>
      </w:pPr>
    </w:p>
    <w:p w14:paraId="375A72FB" w14:textId="77777777" w:rsidR="00372020" w:rsidRPr="00372020" w:rsidRDefault="00372020" w:rsidP="00372020">
      <w:pPr>
        <w:contextualSpacing/>
        <w:jc w:val="both"/>
        <w:rPr>
          <w:rFonts w:ascii="Times New Roman" w:eastAsia="Calibri" w:hAnsi="Times New Roman" w:cs="Times New Roman"/>
          <w:bCs/>
          <w14:ligatures w14:val="none"/>
        </w:rPr>
      </w:pPr>
    </w:p>
    <w:p w14:paraId="23F9EA9E"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89.</w:t>
      </w:r>
    </w:p>
    <w:p w14:paraId="45AA644C" w14:textId="77777777" w:rsidR="00372020" w:rsidRPr="00372020" w:rsidRDefault="00372020" w:rsidP="00372020">
      <w:pPr>
        <w:contextualSpacing/>
        <w:rPr>
          <w:rFonts w:ascii="Times New Roman" w:eastAsia="Calibri" w:hAnsi="Times New Roman" w:cs="Times New Roman"/>
          <w:b/>
          <w14:ligatures w14:val="none"/>
        </w:rPr>
      </w:pPr>
    </w:p>
    <w:p w14:paraId="34D69A97" w14:textId="5C0398C0"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 xml:space="preserve">Vijeće mjesnog odbora, uključujući i predsjednika, ima 5 do </w:t>
      </w:r>
      <w:r w:rsidR="0047737D">
        <w:rPr>
          <w:rFonts w:ascii="Times New Roman" w:eastAsia="Calibri" w:hAnsi="Times New Roman" w:cs="Times New Roman"/>
          <w:bCs/>
          <w14:ligatures w14:val="none"/>
        </w:rPr>
        <w:t>7</w:t>
      </w:r>
      <w:r w:rsidRPr="00372020">
        <w:rPr>
          <w:rFonts w:ascii="Times New Roman" w:eastAsia="Calibri" w:hAnsi="Times New Roman" w:cs="Times New Roman"/>
          <w:bCs/>
          <w14:ligatures w14:val="none"/>
        </w:rPr>
        <w:t xml:space="preserve"> članova i to:</w:t>
      </w:r>
    </w:p>
    <w:p w14:paraId="27F56AAC" w14:textId="754B28FF" w:rsidR="00372020" w:rsidRPr="00372020" w:rsidRDefault="0047737D" w:rsidP="00372020">
      <w:pPr>
        <w:numPr>
          <w:ilvl w:val="0"/>
          <w:numId w:val="14"/>
        </w:numPr>
        <w:spacing w:after="0" w:line="240" w:lineRule="auto"/>
        <w:contextualSpacing/>
        <w:jc w:val="both"/>
        <w:rPr>
          <w:rFonts w:ascii="Times New Roman" w:eastAsia="Calibri" w:hAnsi="Times New Roman" w:cs="Times New Roman"/>
          <w:bCs/>
          <w14:ligatures w14:val="none"/>
        </w:rPr>
      </w:pPr>
      <w:r>
        <w:rPr>
          <w:rFonts w:ascii="Times New Roman" w:eastAsia="Calibri" w:hAnsi="Times New Roman" w:cs="Times New Roman"/>
          <w:bCs/>
          <w14:ligatures w14:val="none"/>
        </w:rPr>
        <w:t>7</w:t>
      </w:r>
      <w:r w:rsidR="00372020" w:rsidRPr="00372020">
        <w:rPr>
          <w:rFonts w:ascii="Times New Roman" w:eastAsia="Calibri" w:hAnsi="Times New Roman" w:cs="Times New Roman"/>
          <w:bCs/>
          <w14:ligatures w14:val="none"/>
        </w:rPr>
        <w:t xml:space="preserve"> članova u mjesnom odboru naselja koje ima više od 2.000 stanovnika</w:t>
      </w:r>
    </w:p>
    <w:p w14:paraId="0D0A1DD5"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5 članova u mjesnom odboru naselja koje ima do 2.000 stanovnika</w:t>
      </w:r>
    </w:p>
    <w:p w14:paraId="58272395"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Broj članova vijeća mjesnog odbora određuje se prema boju stanovnika na području mjesnog odbora.</w:t>
      </w:r>
    </w:p>
    <w:p w14:paraId="708CF599"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Za člana vijeća mjesnog odbora može biti biran građanin koji ima biračko pravo i prebivalište na području mjesnog odbora čije se vijeće bira.</w:t>
      </w:r>
    </w:p>
    <w:p w14:paraId="6AB6F30E" w14:textId="77777777" w:rsidR="00372020" w:rsidRPr="00372020" w:rsidRDefault="00372020" w:rsidP="00372020">
      <w:pPr>
        <w:contextualSpacing/>
        <w:jc w:val="both"/>
        <w:rPr>
          <w:rFonts w:ascii="Times New Roman" w:eastAsia="Calibri" w:hAnsi="Times New Roman" w:cs="Times New Roman"/>
          <w:bCs/>
          <w14:ligatures w14:val="none"/>
        </w:rPr>
      </w:pPr>
    </w:p>
    <w:p w14:paraId="07973F53"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90.</w:t>
      </w:r>
    </w:p>
    <w:p w14:paraId="50650175" w14:textId="77777777" w:rsidR="00372020" w:rsidRPr="00372020" w:rsidRDefault="00372020" w:rsidP="00372020">
      <w:pPr>
        <w:contextualSpacing/>
        <w:rPr>
          <w:rFonts w:ascii="Times New Roman" w:eastAsia="Calibri" w:hAnsi="Times New Roman" w:cs="Times New Roman"/>
          <w:b/>
          <w14:ligatures w14:val="none"/>
        </w:rPr>
      </w:pPr>
    </w:p>
    <w:p w14:paraId="4DF5C915"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Izbore za članove vijeća mjesnih odbora raspisuje Gradsko vijeće Grada Belišća.</w:t>
      </w:r>
    </w:p>
    <w:p w14:paraId="693013D3"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Odlukom Gradskog vijeća kojom se raspisuju izbori određuje se dan njihove provedbe.</w:t>
      </w:r>
    </w:p>
    <w:p w14:paraId="747586C0"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 xml:space="preserve">Od dana stupanja na snagu odluke iz stavka 2. ovog članka do dana održavanja izbora ne može proteći manje od 30 niti više od 60 dana. </w:t>
      </w:r>
    </w:p>
    <w:p w14:paraId="5BBF72AD" w14:textId="77777777" w:rsidR="00372020" w:rsidRPr="00372020" w:rsidRDefault="00372020" w:rsidP="00372020">
      <w:pPr>
        <w:contextualSpacing/>
        <w:jc w:val="both"/>
        <w:rPr>
          <w:rFonts w:ascii="Times New Roman" w:eastAsia="Calibri" w:hAnsi="Times New Roman" w:cs="Times New Roman"/>
          <w:bCs/>
          <w14:ligatures w14:val="none"/>
        </w:rPr>
      </w:pPr>
    </w:p>
    <w:p w14:paraId="5A9F4BA9"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91.</w:t>
      </w:r>
    </w:p>
    <w:p w14:paraId="2C26730E" w14:textId="77777777" w:rsidR="00372020" w:rsidRPr="00372020" w:rsidRDefault="00372020" w:rsidP="00372020">
      <w:pPr>
        <w:contextualSpacing/>
        <w:rPr>
          <w:rFonts w:ascii="Times New Roman" w:eastAsia="Calibri" w:hAnsi="Times New Roman" w:cs="Times New Roman"/>
          <w:b/>
          <w14:ligatures w14:val="none"/>
        </w:rPr>
      </w:pPr>
    </w:p>
    <w:p w14:paraId="5A189FB3"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Vijeće mjesnog odbora većinom glasova svih članova bira predsjednika i potpredsjednika vijeća mjesnog odbora iz reda svojih članova.</w:t>
      </w:r>
    </w:p>
    <w:p w14:paraId="7DB37808"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Predsjednik vijeća predstavlja mjesni odbor i za svoj rad odgovoran je vijeću mjesnog odbora.</w:t>
      </w:r>
    </w:p>
    <w:p w14:paraId="6910BB39"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 xml:space="preserve">Dužnosti predsjednika, potpredsjednika i člana vijeća mjesnog odbora su počasne, a predsjednik, potpredsjednik i članovi vijeća imaju pravo na naknadu u skladu s posebnom odlukom Gradskog vijeća. </w:t>
      </w:r>
    </w:p>
    <w:p w14:paraId="41EB5E56" w14:textId="77777777" w:rsidR="00372020" w:rsidRPr="00372020" w:rsidRDefault="00372020" w:rsidP="00372020">
      <w:pPr>
        <w:contextualSpacing/>
        <w:jc w:val="both"/>
        <w:rPr>
          <w:rFonts w:ascii="Times New Roman" w:eastAsia="Calibri" w:hAnsi="Times New Roman" w:cs="Times New Roman"/>
          <w:bCs/>
          <w14:ligatures w14:val="none"/>
        </w:rPr>
      </w:pPr>
    </w:p>
    <w:p w14:paraId="7D8EE0E8"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92.</w:t>
      </w:r>
    </w:p>
    <w:p w14:paraId="6D57120C" w14:textId="77777777" w:rsidR="00372020" w:rsidRPr="00372020" w:rsidRDefault="00372020" w:rsidP="00372020">
      <w:pPr>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Vijeće mjesnog odbora:</w:t>
      </w:r>
    </w:p>
    <w:p w14:paraId="405C5A9C"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donosi program rada mjesnog odbora,</w:t>
      </w:r>
    </w:p>
    <w:p w14:paraId="320CDD14"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donosi pravila mjesnog odbora,</w:t>
      </w:r>
    </w:p>
    <w:p w14:paraId="328A09E7"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donosi poslovnik o svom radu,</w:t>
      </w:r>
    </w:p>
    <w:p w14:paraId="74AAC140"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donosi financijski plan i godišnji izvještaj o izvršenju financijskog plana,</w:t>
      </w:r>
    </w:p>
    <w:p w14:paraId="55C4A863"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lastRenderedPageBreak/>
        <w:t>predlaže nadležnom upravnom odjelu za poslove komunalnog sustava plan malih komunalnih akcija mjesnog odbora, sukladno sredstvima osiguranim u proračunu Grada Belišća za tu namjenu,</w:t>
      </w:r>
    </w:p>
    <w:p w14:paraId="747CCCC8"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predlaže aktivnosti, programe i projekte unapređenja kvalitete života građana  koji su od interesa za pojedini mjesni odbor i utvrđuje prioritete u njihovoj realizaciji,</w:t>
      </w:r>
    </w:p>
    <w:p w14:paraId="72C9074B"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prati stanje u komunalnoj infrastrukturi na svom području i predlaže programe razvoja, gradnje i održavanja komunalne infrastrukture na svom području,</w:t>
      </w:r>
    </w:p>
    <w:p w14:paraId="2529C527"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saziva zborove građana,</w:t>
      </w:r>
    </w:p>
    <w:p w14:paraId="4E7D3B37"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sudjeluje u provođenju sustava civilne zaštite na svom području,</w:t>
      </w:r>
    </w:p>
    <w:p w14:paraId="355582D9"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surađuje s drugim mjesnim odborima na području Grada Belišća, osobito sa susjednim mjesnim odborima,</w:t>
      </w:r>
    </w:p>
    <w:p w14:paraId="2C899ED1"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surađuje s udrugama na svom području u pitanjima od interesa za građane s područja mjesnog odbora,</w:t>
      </w:r>
    </w:p>
    <w:p w14:paraId="369E858D"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organizira kulturna, sportska i druga događanja,</w:t>
      </w:r>
    </w:p>
    <w:p w14:paraId="7A7652F4"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predlaže akcije za zaštitu i unapređivanje okoliša te za poboljšanje uvjeta života na svom području i prati njihovo provođenje,</w:t>
      </w:r>
    </w:p>
    <w:p w14:paraId="28594797"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predlaže mjere za učinkovitiji rad komunalnih službi,</w:t>
      </w:r>
    </w:p>
    <w:p w14:paraId="041C2388"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može dati inicijativu za imenovanje ulica i drugih javnih površina na svojem području te daje mišljenje o imenovanju ulica i drugih javnih površina na svojem području,</w:t>
      </w:r>
    </w:p>
    <w:p w14:paraId="468BCA4F"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obavlja i druge poslove utvrđene zakonom, ovim Statutom i odlukama Gradskog vijeća i Gradonačelnika</w:t>
      </w:r>
    </w:p>
    <w:p w14:paraId="7BDD117C" w14:textId="77777777" w:rsidR="00372020" w:rsidRPr="00372020" w:rsidRDefault="00372020" w:rsidP="00372020">
      <w:pPr>
        <w:contextualSpacing/>
        <w:jc w:val="center"/>
        <w:rPr>
          <w:rFonts w:ascii="Times New Roman" w:eastAsia="Calibri" w:hAnsi="Times New Roman" w:cs="Times New Roman"/>
          <w:b/>
          <w14:ligatures w14:val="none"/>
        </w:rPr>
      </w:pPr>
    </w:p>
    <w:p w14:paraId="6AF4CB9D" w14:textId="77777777" w:rsidR="00372020" w:rsidRPr="00372020" w:rsidRDefault="00372020" w:rsidP="00372020">
      <w:pPr>
        <w:contextualSpacing/>
        <w:jc w:val="center"/>
        <w:rPr>
          <w:rFonts w:ascii="Times New Roman" w:eastAsia="Calibri" w:hAnsi="Times New Roman" w:cs="Times New Roman"/>
          <w:b/>
          <w14:ligatures w14:val="none"/>
        </w:rPr>
      </w:pPr>
    </w:p>
    <w:p w14:paraId="4C3432C1" w14:textId="77777777" w:rsidR="00372020" w:rsidRPr="00372020" w:rsidRDefault="00372020" w:rsidP="00372020">
      <w:pPr>
        <w:contextualSpacing/>
        <w:jc w:val="center"/>
        <w:rPr>
          <w:rFonts w:ascii="Times New Roman" w:eastAsia="Calibri" w:hAnsi="Times New Roman" w:cs="Times New Roman"/>
          <w:b/>
          <w14:ligatures w14:val="none"/>
        </w:rPr>
      </w:pPr>
    </w:p>
    <w:p w14:paraId="098C0589"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93.</w:t>
      </w:r>
    </w:p>
    <w:p w14:paraId="5BBD1011" w14:textId="77777777" w:rsidR="00372020" w:rsidRPr="00372020" w:rsidRDefault="00372020" w:rsidP="00372020">
      <w:pPr>
        <w:contextualSpacing/>
        <w:rPr>
          <w:rFonts w:ascii="Times New Roman" w:eastAsia="Calibri" w:hAnsi="Times New Roman" w:cs="Times New Roman"/>
          <w:b/>
          <w14:ligatures w14:val="none"/>
        </w:rPr>
      </w:pPr>
    </w:p>
    <w:p w14:paraId="7F1E37F6"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Programom rada utvrđuju se zadaci mjesnog odbora, osobito u pogledu vođenja brige o uređenju područja mjesnog odbora, provođenjem manjih komunalnih akcija kojima se poboljšava komunalni standard građana na području mjesnog odbora, vođenju brige o poboljšavanju zadovoljavanja lokalnih potreba na svojem području.</w:t>
      </w:r>
    </w:p>
    <w:p w14:paraId="4555C5C3"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Program rada donosi se u pravilu najkasnije do 30. rujna tekuće godine za sljedeću kalendarsku godinu.</w:t>
      </w:r>
    </w:p>
    <w:p w14:paraId="0690AB2D" w14:textId="77777777" w:rsidR="00372020" w:rsidRPr="00372020" w:rsidRDefault="00372020" w:rsidP="00372020">
      <w:pPr>
        <w:contextualSpacing/>
        <w:jc w:val="both"/>
        <w:rPr>
          <w:rFonts w:ascii="Times New Roman" w:eastAsia="Calibri" w:hAnsi="Times New Roman" w:cs="Times New Roman"/>
          <w:bCs/>
          <w14:ligatures w14:val="none"/>
        </w:rPr>
      </w:pPr>
    </w:p>
    <w:p w14:paraId="77038EF2"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94.</w:t>
      </w:r>
    </w:p>
    <w:p w14:paraId="5E8FE38E" w14:textId="77777777" w:rsidR="00372020" w:rsidRPr="00372020" w:rsidRDefault="00372020" w:rsidP="00372020">
      <w:pPr>
        <w:contextualSpacing/>
        <w:rPr>
          <w:rFonts w:ascii="Times New Roman" w:eastAsia="Calibri" w:hAnsi="Times New Roman" w:cs="Times New Roman"/>
          <w:b/>
          <w14:ligatures w14:val="none"/>
        </w:rPr>
      </w:pPr>
    </w:p>
    <w:p w14:paraId="5119B259"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Pravilima mjesnog odbora detaljnije se uređuje način konstituiranja, sazivanja i rad vijeća mjesnog odbora, ostvarivanje prava, obveza i odgovornosti članova vijeća mjesnog odbora, ostvarivanje prava i dužnosti predsjednika vijeća mjesnog odbora, način odlučivanja te druga pitanja od značaja za rad mjesnog odbora.</w:t>
      </w:r>
    </w:p>
    <w:p w14:paraId="61DBF285"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Pravila mjesnog odbora donosi vijeće mjesnog odbora u roku od 30 dana od dana konstituiranja.</w:t>
      </w:r>
    </w:p>
    <w:p w14:paraId="4DF3D1A0"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Pravila mjesnog odbora objavljuju se na mrežnim stranicama Grada Belišća u roku od 30 dana od donošenja.</w:t>
      </w:r>
    </w:p>
    <w:p w14:paraId="1DBDC3E3" w14:textId="77777777" w:rsidR="00372020" w:rsidRPr="00372020" w:rsidRDefault="00372020" w:rsidP="00372020">
      <w:pPr>
        <w:contextualSpacing/>
        <w:jc w:val="both"/>
        <w:rPr>
          <w:rFonts w:ascii="Times New Roman" w:eastAsia="Calibri" w:hAnsi="Times New Roman" w:cs="Times New Roman"/>
          <w:bCs/>
          <w14:ligatures w14:val="none"/>
        </w:rPr>
      </w:pPr>
    </w:p>
    <w:p w14:paraId="1410B05D"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95.</w:t>
      </w:r>
    </w:p>
    <w:p w14:paraId="5F4A8B8B" w14:textId="77777777" w:rsidR="00372020" w:rsidRPr="00372020" w:rsidRDefault="00372020" w:rsidP="00372020">
      <w:pPr>
        <w:contextualSpacing/>
        <w:rPr>
          <w:rFonts w:ascii="Times New Roman" w:eastAsia="Calibri" w:hAnsi="Times New Roman" w:cs="Times New Roman"/>
          <w:b/>
          <w14:ligatures w14:val="none"/>
        </w:rPr>
      </w:pPr>
    </w:p>
    <w:p w14:paraId="49D83055" w14:textId="77777777" w:rsidR="00372020" w:rsidRPr="00372020" w:rsidRDefault="00372020" w:rsidP="00372020">
      <w:pPr>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Odredbama članka 88. do 95. Glave XI. ovog Statuta određene su osnove pravila mjesnog odbora.</w:t>
      </w:r>
    </w:p>
    <w:p w14:paraId="05C308BF" w14:textId="77777777" w:rsidR="00372020" w:rsidRPr="00372020" w:rsidRDefault="00372020" w:rsidP="00372020">
      <w:pPr>
        <w:contextualSpacing/>
        <w:jc w:val="both"/>
        <w:rPr>
          <w:rFonts w:ascii="Times New Roman" w:eastAsia="Calibri" w:hAnsi="Times New Roman" w:cs="Times New Roman"/>
          <w:bCs/>
          <w14:ligatures w14:val="none"/>
        </w:rPr>
      </w:pPr>
    </w:p>
    <w:p w14:paraId="26332F07"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96.</w:t>
      </w:r>
    </w:p>
    <w:p w14:paraId="149FD665" w14:textId="77777777" w:rsidR="00372020" w:rsidRPr="00372020" w:rsidRDefault="00372020" w:rsidP="00372020">
      <w:pPr>
        <w:contextualSpacing/>
        <w:rPr>
          <w:rFonts w:ascii="Times New Roman" w:eastAsia="Calibri" w:hAnsi="Times New Roman" w:cs="Times New Roman"/>
          <w:b/>
          <w14:ligatures w14:val="none"/>
        </w:rPr>
      </w:pPr>
    </w:p>
    <w:p w14:paraId="52F092AB"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Vijeće mjesnog odbora može održati sjednicu ako je sjednici nazočna većina članova vijeća mjesnog odbora, a odlučuje većinom glasova nazočnih članova.</w:t>
      </w:r>
    </w:p>
    <w:p w14:paraId="723789E0"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Pravila mjesnog odbora, poslovnik o radu vijeća mjesnog odbora, financijski plan, godišnji izvještaj o izvršenju financijskog plana, plan malih komunalnih akcija i odluka o izboru predsjednika i potpredsjednika vijeća, vijeće mjesnog odbora donosi većinom glasova svih članova.</w:t>
      </w:r>
    </w:p>
    <w:p w14:paraId="57B15BD2"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Vijeće mjesnog odbora poslovnikom može odrediti i druga pitanja o kojima odlučuje većinom glasova svih svojih članova.</w:t>
      </w:r>
    </w:p>
    <w:p w14:paraId="4A1C7476"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lastRenderedPageBreak/>
        <w:t>U slučaju nastupanja posebnih okolnosti koje podrazumijevaju događaj ili određeno stanje koje se nije moglo predvidjeti i na koje se nije moglo utjecati, a koje trenutačno ugrožava pravni poredak, život, zdravlje i sigurnost stanovništva te imovinu veće vrijednosti, za vrijeme trajanja posebnih okolnosti sjednice vijeća mjesnog odbora mogu se iznimno održavati elektroničkim putem ili korištenjem odgovarajućih tehnologija za održavanje sastanaka na daljinu.</w:t>
      </w:r>
    </w:p>
    <w:p w14:paraId="40AC9F4B"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Predsjednik vijeća mjesnog odbora dužan je upravnom tijelu Grada Belišća nadležnom za mjesnu samoupravu dostaviti poziv za sjednicu vijeća mjesnog odbora najmanje tri dana prije održavanja sjednice, a zapisnik s održane sjednice u roku od osam dana od dana održavanja sjednice mjesnog odbora.</w:t>
      </w:r>
    </w:p>
    <w:p w14:paraId="3967E493"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Poziv i zapisnici iz stavka 5. ovog članka objavljuju se na mrežnoj stranici Grada Belišća.</w:t>
      </w:r>
    </w:p>
    <w:p w14:paraId="61B8BD8F" w14:textId="77777777" w:rsidR="00372020" w:rsidRPr="00372020" w:rsidRDefault="00372020" w:rsidP="00372020">
      <w:pPr>
        <w:contextualSpacing/>
        <w:jc w:val="both"/>
        <w:rPr>
          <w:rFonts w:ascii="Times New Roman" w:eastAsia="Calibri" w:hAnsi="Times New Roman" w:cs="Times New Roman"/>
          <w:bCs/>
          <w14:ligatures w14:val="none"/>
        </w:rPr>
      </w:pPr>
    </w:p>
    <w:p w14:paraId="074CEED8" w14:textId="77777777" w:rsidR="00372020" w:rsidRPr="00372020" w:rsidRDefault="00372020" w:rsidP="00372020">
      <w:pPr>
        <w:contextualSpacing/>
        <w:jc w:val="both"/>
        <w:rPr>
          <w:rFonts w:ascii="Times New Roman" w:eastAsia="Calibri" w:hAnsi="Times New Roman" w:cs="Times New Roman"/>
          <w:bCs/>
          <w14:ligatures w14:val="none"/>
        </w:rPr>
      </w:pPr>
    </w:p>
    <w:p w14:paraId="2D738A6B"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97.</w:t>
      </w:r>
    </w:p>
    <w:p w14:paraId="4491FC51" w14:textId="77777777" w:rsidR="00372020" w:rsidRPr="00372020" w:rsidRDefault="00372020" w:rsidP="00372020">
      <w:pPr>
        <w:contextualSpacing/>
        <w:jc w:val="both"/>
        <w:rPr>
          <w:rFonts w:ascii="Times New Roman" w:eastAsia="Calibri" w:hAnsi="Times New Roman" w:cs="Times New Roman"/>
          <w:bCs/>
          <w14:ligatures w14:val="none"/>
        </w:rPr>
      </w:pPr>
    </w:p>
    <w:p w14:paraId="2F899A46"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Predsjednik vijeća mjesnog odbora:</w:t>
      </w:r>
    </w:p>
    <w:p w14:paraId="4CF04A04"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predstavlja mjesni odbor,</w:t>
      </w:r>
    </w:p>
    <w:p w14:paraId="39546C72"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saziva sjednice vijeća mjesnog odbora, predlaže dnevni red sjednica vijeća, predsjeda sjednicama vijeća i potpisuje akte vijeća,</w:t>
      </w:r>
    </w:p>
    <w:p w14:paraId="76D127F4"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odgovara za preuzimanje obveza, verifikaciju obveza (ovjera računa) te izdavanje naloga za plaćanje na teret sredstava mjesnog odbora,</w:t>
      </w:r>
    </w:p>
    <w:p w14:paraId="50F6B3FA"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odgovara za zakonitost, svrhovitost, učinkovitost, ekonomičnost i djelotvornost u raspolaganju sredstvima,</w:t>
      </w:r>
    </w:p>
    <w:p w14:paraId="23634CDF"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provodi i osigurava provođenje odluka vijeća te izvješćuje o njihovom provođenju,</w:t>
      </w:r>
    </w:p>
    <w:p w14:paraId="3388D2B1"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brine o provedbi akata koji se odnose na rad mjesnog odbora,</w:t>
      </w:r>
    </w:p>
    <w:p w14:paraId="23079550"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sudjeluje u provođenju mjera civilne zaštite,</w:t>
      </w:r>
    </w:p>
    <w:p w14:paraId="74F7DCB3"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informira građane o pitanjima važnim za mjesni odbor,</w:t>
      </w:r>
    </w:p>
    <w:p w14:paraId="63DAB989"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brine o javnosti rada vijeća mjesnog odbora,</w:t>
      </w:r>
    </w:p>
    <w:p w14:paraId="590C9602"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obavlja druge poslove koje mu povjeri vijeće mjesnog odbora</w:t>
      </w:r>
    </w:p>
    <w:p w14:paraId="52E3B161" w14:textId="77777777" w:rsidR="00372020" w:rsidRPr="00372020" w:rsidRDefault="00372020" w:rsidP="00372020">
      <w:pPr>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 xml:space="preserve"> </w:t>
      </w:r>
    </w:p>
    <w:p w14:paraId="0418AA3D"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Predsjednik vijeća mjesnog odbora je za svoj rad odgovoran vijeću mjesnog odbora.</w:t>
      </w:r>
    </w:p>
    <w:p w14:paraId="41478B06"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Za obavljanje poslova iz samoupravnog djelokruga Grada Belišća, ako su povjereni vijeću mjesnog odbora, predsjednik vijeća odgovara Gradonačelniku.</w:t>
      </w:r>
    </w:p>
    <w:p w14:paraId="70AD4D1A"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Potpredsjednik vijeća mjesnog odbora temeljem odluke predsjednika vijeća mjesnog odbora, zamjenjuje predsjednika vijeća za vrijeme njegove duže odsutnosti ili spriječenosti u obavljanju poslova iz stavka 1. ovog članka.</w:t>
      </w:r>
    </w:p>
    <w:p w14:paraId="4373DC2D"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Predsjednik vijeća mjesnog odbora može obavljanje pojedinih poslova iz stavka 1. ovog članka povjeriti potpredsjedniku mjesnog odbora, pri čemu ne prestaje njegova odgovornost za obavljanje tih poslova.</w:t>
      </w:r>
    </w:p>
    <w:p w14:paraId="4ED27C65"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Vijeće mjesnog odbora može razriješiti predsjednika i potpredsjednika mjesnog odbora većinom glasova svih članova vijeća mjesnog odbora.</w:t>
      </w:r>
    </w:p>
    <w:p w14:paraId="7BFB048E"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Vijeće mjesnog odbora dužno je razriješiti predsjednika vijeća mjesnog odbora ako predsjednik vijeća učestalo krši odredbe ovog Statuta, pravila mjesnog odbora ili ne izvršava povjerene mu poslove.</w:t>
      </w:r>
    </w:p>
    <w:p w14:paraId="67EAC1EE" w14:textId="77777777" w:rsidR="00372020" w:rsidRPr="00372020" w:rsidRDefault="00372020" w:rsidP="00372020">
      <w:pPr>
        <w:contextualSpacing/>
        <w:jc w:val="both"/>
        <w:rPr>
          <w:rFonts w:ascii="Times New Roman" w:eastAsia="Calibri" w:hAnsi="Times New Roman" w:cs="Times New Roman"/>
          <w:bCs/>
          <w14:ligatures w14:val="none"/>
        </w:rPr>
      </w:pPr>
    </w:p>
    <w:p w14:paraId="341EBB87"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98.</w:t>
      </w:r>
    </w:p>
    <w:p w14:paraId="1A0CEB62" w14:textId="77777777" w:rsidR="00372020" w:rsidRPr="00372020" w:rsidRDefault="00372020" w:rsidP="00372020">
      <w:pPr>
        <w:contextualSpacing/>
        <w:jc w:val="center"/>
        <w:rPr>
          <w:rFonts w:ascii="Times New Roman" w:eastAsia="Calibri" w:hAnsi="Times New Roman" w:cs="Times New Roman"/>
          <w:b/>
          <w14:ligatures w14:val="none"/>
        </w:rPr>
      </w:pPr>
    </w:p>
    <w:p w14:paraId="7CAED10F"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Član vijeća mjesnog odbora ima pravo i dužnost osobito:</w:t>
      </w:r>
    </w:p>
    <w:p w14:paraId="59973112"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prisustvovati sjednicama vijeća mjesnog odbora,</w:t>
      </w:r>
    </w:p>
    <w:p w14:paraId="18426CDD"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predlagati vijeću mjesnog odbora razmatranje pojedinih pitanja iz njegova djelokruga,</w:t>
      </w:r>
    </w:p>
    <w:p w14:paraId="47570E49"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raspravljati i izjašnjavati se o svim pitanjima koja su na dnevnom redu sjednica vijeća mjesnog odbora,</w:t>
      </w:r>
    </w:p>
    <w:p w14:paraId="71CBE29B" w14:textId="77777777" w:rsidR="00372020" w:rsidRPr="00372020" w:rsidRDefault="00372020" w:rsidP="00372020">
      <w:pPr>
        <w:numPr>
          <w:ilvl w:val="0"/>
          <w:numId w:val="14"/>
        </w:num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obavljati poslove i zadatke iz djelokruga vijeće koje mu povjeri vijeće mjesnog odbora svojim odlukama.</w:t>
      </w:r>
    </w:p>
    <w:p w14:paraId="35C13737"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Predsjednik vijeća mjesnog odbora dužan je sazvati sjednicu vijeća mjesnog odbora ako to zatraži bilo koji član vijeća mjesnog odbora uz navođenje pitanja koja vijeće treba na sjednici razmatrati.</w:t>
      </w:r>
    </w:p>
    <w:p w14:paraId="507009D4"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 xml:space="preserve">Ako u slučaju iz stavka 2. ovog članka sjednicu ne sazove predsjednik vijeća mjesnog odbora u roku od osam dana od podnošenja prijedloga, sjednicu će sazvati Gradonačelnik. </w:t>
      </w:r>
    </w:p>
    <w:p w14:paraId="7535E37A"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lastRenderedPageBreak/>
        <w:t>Članovi vijeća mjesnog odbora imaju i druga prava i dužnosti utvrđene poslovnikom o radu vijeća mjesnog odbora.</w:t>
      </w:r>
    </w:p>
    <w:p w14:paraId="2F64BAE1" w14:textId="77777777" w:rsidR="00372020" w:rsidRPr="00372020" w:rsidRDefault="00372020" w:rsidP="00372020">
      <w:pPr>
        <w:contextualSpacing/>
        <w:jc w:val="both"/>
        <w:rPr>
          <w:rFonts w:ascii="Times New Roman" w:eastAsia="Calibri" w:hAnsi="Times New Roman" w:cs="Times New Roman"/>
          <w:bCs/>
          <w14:ligatures w14:val="none"/>
        </w:rPr>
      </w:pPr>
    </w:p>
    <w:p w14:paraId="46621172"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99.</w:t>
      </w:r>
    </w:p>
    <w:p w14:paraId="3B4415BC" w14:textId="77777777" w:rsidR="00372020" w:rsidRPr="00372020" w:rsidRDefault="00372020" w:rsidP="00372020">
      <w:pPr>
        <w:contextualSpacing/>
        <w:rPr>
          <w:rFonts w:ascii="Times New Roman" w:eastAsia="Calibri" w:hAnsi="Times New Roman" w:cs="Times New Roman"/>
          <w:b/>
          <w14:ligatures w14:val="none"/>
        </w:rPr>
      </w:pPr>
    </w:p>
    <w:p w14:paraId="3E02A689" w14:textId="77777777" w:rsidR="00372020" w:rsidRPr="00372020" w:rsidRDefault="00372020" w:rsidP="00372020">
      <w:pPr>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Gradonačelnik ili drugi ovlašteni predlagatelj može zatražiti mišljenje vijeća mjesnog odbora o prijedlogu odluke ili drugog općeg akta koji donosi Gradsko vijeće, a kojim se uređuje pitanje od značaja za mjesne odbore.</w:t>
      </w:r>
    </w:p>
    <w:p w14:paraId="06BBBC6D" w14:textId="77777777" w:rsidR="00372020" w:rsidRPr="00372020" w:rsidRDefault="00372020" w:rsidP="00372020">
      <w:pPr>
        <w:contextualSpacing/>
        <w:jc w:val="center"/>
        <w:rPr>
          <w:rFonts w:ascii="Times New Roman" w:eastAsia="Calibri" w:hAnsi="Times New Roman" w:cs="Times New Roman"/>
          <w:b/>
          <w14:ligatures w14:val="none"/>
        </w:rPr>
      </w:pPr>
    </w:p>
    <w:p w14:paraId="6B384F3A"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100.</w:t>
      </w:r>
    </w:p>
    <w:p w14:paraId="6A4455A9" w14:textId="77777777" w:rsidR="00372020" w:rsidRPr="00372020" w:rsidRDefault="00372020" w:rsidP="00372020">
      <w:pPr>
        <w:contextualSpacing/>
        <w:jc w:val="center"/>
        <w:rPr>
          <w:rFonts w:ascii="Times New Roman" w:eastAsia="Calibri" w:hAnsi="Times New Roman" w:cs="Times New Roman"/>
          <w:b/>
          <w14:ligatures w14:val="none"/>
        </w:rPr>
      </w:pPr>
    </w:p>
    <w:p w14:paraId="5A971C52" w14:textId="77777777" w:rsidR="00372020" w:rsidRPr="00372020" w:rsidRDefault="00372020" w:rsidP="00372020">
      <w:pPr>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Gradonačelnik po potrebi informira predsjednike vijeća mjesnih odbora o pitanjima u vezi s planiranjem razvoja Grada Belišća, programima gradske uprave, gradnjom komunalne  infrastrukture na području mjesnih odbora te drugim pitanjima važnim za mjesne odbore.</w:t>
      </w:r>
    </w:p>
    <w:p w14:paraId="72264D27" w14:textId="77777777" w:rsidR="00372020" w:rsidRPr="00372020" w:rsidRDefault="00372020" w:rsidP="00372020">
      <w:pPr>
        <w:contextualSpacing/>
        <w:jc w:val="both"/>
        <w:rPr>
          <w:rFonts w:ascii="Times New Roman" w:eastAsia="Calibri" w:hAnsi="Times New Roman" w:cs="Times New Roman"/>
          <w:bCs/>
          <w14:ligatures w14:val="none"/>
        </w:rPr>
      </w:pPr>
    </w:p>
    <w:p w14:paraId="426AC96E"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101.</w:t>
      </w:r>
    </w:p>
    <w:p w14:paraId="15BE48F8" w14:textId="77777777" w:rsidR="00372020" w:rsidRPr="00372020" w:rsidRDefault="00372020" w:rsidP="00372020">
      <w:pPr>
        <w:contextualSpacing/>
        <w:rPr>
          <w:rFonts w:ascii="Times New Roman" w:eastAsia="Calibri" w:hAnsi="Times New Roman" w:cs="Times New Roman"/>
          <w:bCs/>
          <w14:ligatures w14:val="none"/>
        </w:rPr>
      </w:pPr>
    </w:p>
    <w:p w14:paraId="40021AED"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Sredstva za rad vijeća mjesnih odbora osiguravaju se u proračunu Grada Belišća.</w:t>
      </w:r>
    </w:p>
    <w:p w14:paraId="2BCFBEDB"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Gradsko vijeće posebnom odlukom utvrđuje kriterije za utvrđivanje ukupne visine sredstava u proračunu Grada Belišća za mjesne odbore i kriterije za podjelu tih sredstava na mjesne odbore te način i uvjete korištenja i raspolaganja sredstvima.</w:t>
      </w:r>
    </w:p>
    <w:p w14:paraId="5BD99958" w14:textId="77777777" w:rsidR="00372020" w:rsidRPr="00372020" w:rsidRDefault="00372020" w:rsidP="00372020">
      <w:pPr>
        <w:contextualSpacing/>
        <w:jc w:val="both"/>
        <w:rPr>
          <w:rFonts w:ascii="Times New Roman" w:eastAsia="Calibri" w:hAnsi="Times New Roman" w:cs="Times New Roman"/>
          <w:bCs/>
          <w14:ligatures w14:val="none"/>
        </w:rPr>
      </w:pPr>
    </w:p>
    <w:p w14:paraId="45DCB13D"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102.</w:t>
      </w:r>
    </w:p>
    <w:p w14:paraId="3E885D0F" w14:textId="77777777" w:rsidR="00372020" w:rsidRPr="00372020" w:rsidRDefault="00372020" w:rsidP="00372020">
      <w:pPr>
        <w:contextualSpacing/>
        <w:jc w:val="both"/>
        <w:rPr>
          <w:rFonts w:ascii="Times New Roman" w:eastAsia="Calibri" w:hAnsi="Times New Roman" w:cs="Times New Roman"/>
          <w:bCs/>
          <w14:ligatures w14:val="none"/>
        </w:rPr>
      </w:pPr>
    </w:p>
    <w:p w14:paraId="1066D182" w14:textId="77777777" w:rsidR="00372020" w:rsidRPr="00372020" w:rsidRDefault="00372020" w:rsidP="00372020">
      <w:pPr>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Prihode mjesnog odbora čine prihodi od pomoći i dotacija pravnih ili fizičkih osoba te prihodi koje posebnom odlukom utvrdi Gradsko vijeće.</w:t>
      </w:r>
    </w:p>
    <w:p w14:paraId="53801F86" w14:textId="77777777" w:rsidR="00372020" w:rsidRPr="00372020" w:rsidRDefault="00372020" w:rsidP="00372020">
      <w:pPr>
        <w:contextualSpacing/>
        <w:jc w:val="both"/>
        <w:rPr>
          <w:rFonts w:ascii="Times New Roman" w:eastAsia="Calibri" w:hAnsi="Times New Roman" w:cs="Times New Roman"/>
          <w:bCs/>
          <w14:ligatures w14:val="none"/>
        </w:rPr>
      </w:pPr>
    </w:p>
    <w:p w14:paraId="75463377"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103.</w:t>
      </w:r>
    </w:p>
    <w:p w14:paraId="213149A1" w14:textId="77777777" w:rsidR="00372020" w:rsidRPr="00372020" w:rsidRDefault="00372020" w:rsidP="00372020">
      <w:pPr>
        <w:contextualSpacing/>
        <w:rPr>
          <w:rFonts w:ascii="Times New Roman" w:eastAsia="Calibri" w:hAnsi="Times New Roman" w:cs="Times New Roman"/>
          <w:b/>
          <w14:ligatures w14:val="none"/>
        </w:rPr>
      </w:pPr>
    </w:p>
    <w:p w14:paraId="7AE26074"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Vijeće mjesnog odbora, radi raspravljanja o problemima i interesima građana te davanja prijedloga za rješavanje pitanja od lokalnog značenja, može sazivati zborove građana.</w:t>
      </w:r>
    </w:p>
    <w:p w14:paraId="599B4078"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Zbor građana može se sazvati i za dio područja mjesnog odbora koji čini zasebnu cjelinu.</w:t>
      </w:r>
    </w:p>
    <w:p w14:paraId="34051F06"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Zbor građana vodi predsjednik mjesnog odbora ili član vijeća mjesnog odbora kojeg odredi vijeće.</w:t>
      </w:r>
    </w:p>
    <w:p w14:paraId="43840471" w14:textId="77777777" w:rsidR="00372020" w:rsidRPr="00372020" w:rsidRDefault="00372020" w:rsidP="00372020">
      <w:pPr>
        <w:contextualSpacing/>
        <w:jc w:val="both"/>
        <w:rPr>
          <w:rFonts w:ascii="Times New Roman" w:eastAsia="Calibri" w:hAnsi="Times New Roman" w:cs="Times New Roman"/>
          <w:bCs/>
          <w14:ligatures w14:val="none"/>
        </w:rPr>
      </w:pPr>
    </w:p>
    <w:p w14:paraId="3AAB4608"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104.</w:t>
      </w:r>
    </w:p>
    <w:p w14:paraId="57AA78B9" w14:textId="77777777" w:rsidR="00372020" w:rsidRPr="00372020" w:rsidRDefault="00372020" w:rsidP="00372020">
      <w:pPr>
        <w:contextualSpacing/>
        <w:rPr>
          <w:rFonts w:ascii="Times New Roman" w:eastAsia="Calibri" w:hAnsi="Times New Roman" w:cs="Times New Roman"/>
          <w:b/>
          <w14:ligatures w14:val="none"/>
        </w:rPr>
      </w:pPr>
    </w:p>
    <w:p w14:paraId="41E6268D" w14:textId="77777777" w:rsidR="00372020" w:rsidRPr="00372020" w:rsidRDefault="00372020" w:rsidP="00372020">
      <w:pPr>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 xml:space="preserve">Stručne i administrativne poslove za potrebe mjesnog odbora obavljaju upravna tijela Grada Belišća na način propisan općim aktom kojim se uređuje ustrojstvo i način rada upravnih tijela Grada Belišća. </w:t>
      </w:r>
    </w:p>
    <w:p w14:paraId="3561C4CB" w14:textId="77777777" w:rsidR="00372020" w:rsidRPr="00372020" w:rsidRDefault="00372020" w:rsidP="00372020">
      <w:pPr>
        <w:contextualSpacing/>
        <w:jc w:val="both"/>
        <w:rPr>
          <w:rFonts w:ascii="Times New Roman" w:eastAsia="Calibri" w:hAnsi="Times New Roman" w:cs="Times New Roman"/>
          <w:bCs/>
          <w14:ligatures w14:val="none"/>
        </w:rPr>
      </w:pPr>
    </w:p>
    <w:p w14:paraId="02C763DC" w14:textId="77777777" w:rsidR="00372020" w:rsidRPr="00372020" w:rsidRDefault="00372020" w:rsidP="00372020">
      <w:pPr>
        <w:contextualSpacing/>
        <w:jc w:val="center"/>
        <w:rPr>
          <w:rFonts w:ascii="Times New Roman" w:eastAsia="Calibri" w:hAnsi="Times New Roman" w:cs="Times New Roman"/>
          <w:b/>
          <w14:ligatures w14:val="none"/>
        </w:rPr>
      </w:pPr>
      <w:r w:rsidRPr="00372020">
        <w:rPr>
          <w:rFonts w:ascii="Times New Roman" w:eastAsia="Calibri" w:hAnsi="Times New Roman" w:cs="Times New Roman"/>
          <w:b/>
          <w14:ligatures w14:val="none"/>
        </w:rPr>
        <w:t>Članak 105.</w:t>
      </w:r>
    </w:p>
    <w:p w14:paraId="364EA6AB" w14:textId="77777777" w:rsidR="00372020" w:rsidRPr="00372020" w:rsidRDefault="00372020" w:rsidP="00372020">
      <w:pPr>
        <w:contextualSpacing/>
        <w:rPr>
          <w:rFonts w:ascii="Times New Roman" w:eastAsia="Calibri" w:hAnsi="Times New Roman" w:cs="Times New Roman"/>
          <w:b/>
          <w14:ligatures w14:val="none"/>
        </w:rPr>
      </w:pPr>
    </w:p>
    <w:p w14:paraId="025CCD5D"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Nadzor nad zakonitošću rada tijela mjesnog odbora i poštivanja odredbi ovog Statuta i pravila mjesnog odbora obavlja Gradonačelnik.</w:t>
      </w:r>
    </w:p>
    <w:p w14:paraId="3D3F07BB" w14:textId="77777777" w:rsidR="00372020" w:rsidRPr="00372020" w:rsidRDefault="00372020" w:rsidP="003C3A3C">
      <w:pPr>
        <w:spacing w:after="0" w:line="240" w:lineRule="auto"/>
        <w:contextualSpacing/>
        <w:jc w:val="both"/>
        <w:rPr>
          <w:rFonts w:ascii="Times New Roman" w:eastAsia="Calibri" w:hAnsi="Times New Roman" w:cs="Times New Roman"/>
          <w:bCs/>
          <w14:ligatures w14:val="none"/>
        </w:rPr>
      </w:pPr>
      <w:r w:rsidRPr="00372020">
        <w:rPr>
          <w:rFonts w:ascii="Times New Roman" w:eastAsia="Calibri" w:hAnsi="Times New Roman" w:cs="Times New Roman"/>
          <w:bCs/>
          <w14:ligatures w14:val="none"/>
        </w:rPr>
        <w:t>Gradsko vijeće može na prijedlog Gradonačelnika raspustiti vijeće mjesnog odbora, ako ono učestalo krši odredbe ovog Statuta, pravila mjesnog odbora ili ne izvršava povjerene mu poslove.</w:t>
      </w:r>
    </w:p>
    <w:p w14:paraId="36186B73"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p>
    <w:p w14:paraId="61DEF570" w14:textId="77777777" w:rsidR="00372020" w:rsidRPr="00372020" w:rsidRDefault="00372020" w:rsidP="00372020">
      <w:pPr>
        <w:spacing w:after="0" w:line="240" w:lineRule="auto"/>
        <w:rPr>
          <w:rFonts w:ascii="Times New Roman" w:eastAsia="SimSun" w:hAnsi="Times New Roman" w:cs="Times New Roman"/>
          <w:b/>
          <w:kern w:val="0"/>
          <w:sz w:val="24"/>
          <w:szCs w:val="24"/>
          <w:lang w:eastAsia="hr-HR"/>
          <w14:ligatures w14:val="none"/>
        </w:rPr>
      </w:pPr>
    </w:p>
    <w:p w14:paraId="417AC1A6" w14:textId="77777777" w:rsid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0A4E9998" w14:textId="77777777" w:rsidR="003C3A3C" w:rsidRDefault="003C3A3C"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03FF6CBE" w14:textId="77777777" w:rsidR="003C3A3C" w:rsidRDefault="003C3A3C"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5D864375" w14:textId="77777777" w:rsidR="003C3A3C" w:rsidRDefault="003C3A3C"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06570B31" w14:textId="77777777" w:rsidR="003C3A3C" w:rsidRDefault="003C3A3C"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5CDCF571" w14:textId="77777777" w:rsidR="003C3A3C" w:rsidRDefault="003C3A3C"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36F11749" w14:textId="77777777" w:rsidR="003C3A3C" w:rsidRPr="00372020" w:rsidRDefault="003C3A3C"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1D63CFBA"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lastRenderedPageBreak/>
        <w:t xml:space="preserve">XII. IMOVINA I FINANCIRANJE GRADA BELIŠĆA </w:t>
      </w:r>
    </w:p>
    <w:p w14:paraId="1924E4EB"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376ED6C0"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106.</w:t>
      </w:r>
    </w:p>
    <w:p w14:paraId="32315340"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29538D60"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Sve pokretne i nepokretne stvari, te imovinska prava koja pripadaju Gradu Belišću, čine imovinu Grada Belišća.</w:t>
      </w:r>
    </w:p>
    <w:p w14:paraId="05636E86"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5293CB91"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107.</w:t>
      </w:r>
    </w:p>
    <w:p w14:paraId="0AF55F0F"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024C6CB6"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Imovinom Grada upravljaju gradonačelnik i Gradsko vijeće u skladu s odredbama ovog Statuta pažnjom dobrog domaćina.</w:t>
      </w:r>
    </w:p>
    <w:p w14:paraId="48F346AD"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37EB3C6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Gradonačelnik u postupku upravljanja imovinom Grada donosi pojedinačne akte glede upravljanja imovinom, na temelju općeg akta Gradskog vijeća o uvjetima, načinu i postupku gospodarenja nekretninama u vlasništvu Grada. </w:t>
      </w:r>
    </w:p>
    <w:p w14:paraId="56793F4A"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047DEE1A"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color w:val="FF0000"/>
          <w:kern w:val="0"/>
          <w:sz w:val="24"/>
          <w:szCs w:val="24"/>
          <w:lang w:eastAsia="hr-HR"/>
          <w14:ligatures w14:val="none"/>
        </w:rPr>
      </w:pPr>
    </w:p>
    <w:p w14:paraId="6E24045B"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108.</w:t>
      </w:r>
    </w:p>
    <w:p w14:paraId="76C7F7A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70742DA9"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Grad je dužan javno objaviti informacije o trošenju proračunskih sredstava na svojim mrežnim stranicama tako da te informacije budu lako dostupne i pretražive.</w:t>
      </w:r>
    </w:p>
    <w:p w14:paraId="34089991"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p>
    <w:p w14:paraId="48F81C2D"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Calibri" w:hAnsi="Times New Roman" w:cs="Times New Roman"/>
          <w:kern w:val="0"/>
          <w:sz w:val="24"/>
          <w:szCs w:val="24"/>
          <w14:ligatures w14:val="none"/>
        </w:rPr>
        <w:t>Objava informacija iz stavka 1. ovog članka obavlja se u skladu s odredbama zakona kojim se uređuje planiranje, izrada, donošenje i izvršavanje proračuna te uputa i drugih akata ministarstva nadležnog za financije.</w:t>
      </w:r>
    </w:p>
    <w:p w14:paraId="37D9F8FA"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0316729"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color w:val="FF0000"/>
          <w:kern w:val="0"/>
          <w:sz w:val="24"/>
          <w:szCs w:val="24"/>
          <w:lang w:eastAsia="hr-HR"/>
          <w14:ligatures w14:val="none"/>
        </w:rPr>
      </w:pPr>
    </w:p>
    <w:p w14:paraId="424F6FA7"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109.</w:t>
      </w:r>
    </w:p>
    <w:p w14:paraId="7C7B38C0"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E3D0AD9"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ima prihode kojima u okviru svog samoupravnog djelokruga slobodno raspolaže.</w:t>
      </w:r>
    </w:p>
    <w:p w14:paraId="26D5EC4B"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7D6BB54"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Prihodi Grada Belišća su:</w:t>
      </w:r>
    </w:p>
    <w:p w14:paraId="03DD8DAA" w14:textId="77777777" w:rsidR="00372020" w:rsidRPr="00372020" w:rsidRDefault="00372020" w:rsidP="00372020">
      <w:pPr>
        <w:keepNext/>
        <w:numPr>
          <w:ilvl w:val="0"/>
          <w:numId w:val="15"/>
        </w:numPr>
        <w:tabs>
          <w:tab w:val="left" w:pos="709"/>
          <w:tab w:val="left" w:pos="1440"/>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gradski porezi, prirez, naknade, doprinosi i pristojbe, u skladu sa zakonom i posebnim odlukama Gradskog vijeća,</w:t>
      </w:r>
    </w:p>
    <w:p w14:paraId="659067E1" w14:textId="77777777" w:rsidR="00372020" w:rsidRPr="00372020" w:rsidRDefault="00372020" w:rsidP="00372020">
      <w:pPr>
        <w:numPr>
          <w:ilvl w:val="0"/>
          <w:numId w:val="15"/>
        </w:numPr>
        <w:tabs>
          <w:tab w:val="left" w:pos="709"/>
          <w:tab w:val="left" w:pos="1440"/>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prihodi od stvari u vlasništvu Grada i imovinskih prava,</w:t>
      </w:r>
    </w:p>
    <w:p w14:paraId="6FEE1A9F" w14:textId="77777777" w:rsidR="00372020" w:rsidRPr="00372020" w:rsidRDefault="00372020" w:rsidP="00372020">
      <w:pPr>
        <w:numPr>
          <w:ilvl w:val="0"/>
          <w:numId w:val="15"/>
        </w:numPr>
        <w:tabs>
          <w:tab w:val="left" w:pos="709"/>
          <w:tab w:val="left" w:pos="1440"/>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prihod od trgovačkih društava i drugih pravnih osoba u vlasništvu Grada, odnosno u kojima Grad ima udjele ili dionice,</w:t>
      </w:r>
    </w:p>
    <w:p w14:paraId="1C803795" w14:textId="77777777" w:rsidR="00372020" w:rsidRPr="00372020" w:rsidRDefault="00372020" w:rsidP="00372020">
      <w:pPr>
        <w:numPr>
          <w:ilvl w:val="0"/>
          <w:numId w:val="15"/>
        </w:numPr>
        <w:tabs>
          <w:tab w:val="left" w:pos="709"/>
          <w:tab w:val="left" w:pos="1440"/>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prihodi od koncesija,</w:t>
      </w:r>
    </w:p>
    <w:p w14:paraId="7DE0FF4E" w14:textId="77777777" w:rsidR="00372020" w:rsidRPr="00372020" w:rsidRDefault="00372020" w:rsidP="00372020">
      <w:pPr>
        <w:numPr>
          <w:ilvl w:val="0"/>
          <w:numId w:val="15"/>
        </w:numPr>
        <w:tabs>
          <w:tab w:val="left" w:pos="709"/>
          <w:tab w:val="left" w:pos="1440"/>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novčane kazne i oduzeta imovinska korist za prekršaje koje propiše Grad Belišće u skladu sa zakonom,</w:t>
      </w:r>
    </w:p>
    <w:p w14:paraId="3BAF4BAC" w14:textId="77777777" w:rsidR="00372020" w:rsidRPr="00372020" w:rsidRDefault="00372020" w:rsidP="00372020">
      <w:pPr>
        <w:numPr>
          <w:ilvl w:val="0"/>
          <w:numId w:val="15"/>
        </w:numPr>
        <w:tabs>
          <w:tab w:val="left" w:pos="709"/>
          <w:tab w:val="left" w:pos="1440"/>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udio u zajedničkom porezu,</w:t>
      </w:r>
    </w:p>
    <w:p w14:paraId="4EF6D488" w14:textId="77777777" w:rsidR="00372020" w:rsidRPr="00372020" w:rsidRDefault="00372020" w:rsidP="00372020">
      <w:pPr>
        <w:numPr>
          <w:ilvl w:val="0"/>
          <w:numId w:val="15"/>
        </w:numPr>
        <w:tabs>
          <w:tab w:val="left" w:pos="709"/>
          <w:tab w:val="left" w:pos="1440"/>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sredstva pomoći Republike Hrvatske predviđena u Državnom proračunu, </w:t>
      </w:r>
    </w:p>
    <w:p w14:paraId="6E445772" w14:textId="77777777" w:rsidR="00372020" w:rsidRPr="00372020" w:rsidRDefault="00372020" w:rsidP="00372020">
      <w:pPr>
        <w:numPr>
          <w:ilvl w:val="0"/>
          <w:numId w:val="15"/>
        </w:numPr>
        <w:tabs>
          <w:tab w:val="left" w:pos="709"/>
          <w:tab w:val="left" w:pos="1440"/>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drugi prihodi određeni zakonom.</w:t>
      </w:r>
    </w:p>
    <w:p w14:paraId="4EDB9BC9"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59F45319"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110.</w:t>
      </w:r>
    </w:p>
    <w:p w14:paraId="0D24C13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5614703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Procjena godišnjih prihoda i primitaka, te utvrđeni iznosi izdataka i drugih plaćanja Grada Belišća iskazuju se u proračunu Grada Belišća </w:t>
      </w:r>
      <w:r w:rsidRPr="00372020">
        <w:rPr>
          <w:rFonts w:ascii="Times New Roman" w:eastAsia="SimSun" w:hAnsi="Times New Roman" w:cs="Times New Roman"/>
          <w:bCs/>
          <w:kern w:val="0"/>
          <w:sz w:val="24"/>
          <w:szCs w:val="24"/>
          <w:lang w:eastAsia="hr-HR"/>
          <w14:ligatures w14:val="none"/>
        </w:rPr>
        <w:t>koji je temeljni financijskih akt Grada</w:t>
      </w:r>
      <w:r w:rsidRPr="00372020">
        <w:rPr>
          <w:rFonts w:ascii="Times New Roman" w:eastAsia="SimSun" w:hAnsi="Times New Roman" w:cs="Times New Roman"/>
          <w:kern w:val="0"/>
          <w:sz w:val="24"/>
          <w:szCs w:val="24"/>
          <w:lang w:eastAsia="hr-HR"/>
          <w14:ligatures w14:val="none"/>
        </w:rPr>
        <w:t>.</w:t>
      </w:r>
    </w:p>
    <w:p w14:paraId="6921814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56AAEA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Svi prihodi i primici proračuna moraju biti raspoređeni u proračunu i iskazni po izvorima iz kojih potječu.</w:t>
      </w:r>
    </w:p>
    <w:p w14:paraId="28BB3FA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328563E6"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lastRenderedPageBreak/>
        <w:t>Svi izdaci proračuna moraju biti utvrđeni u proračunu i uravnoteženi s prihodima i primicima.</w:t>
      </w:r>
    </w:p>
    <w:p w14:paraId="425648EB"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03383B76"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111.</w:t>
      </w:r>
    </w:p>
    <w:p w14:paraId="1F4DDA69"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08C0BF00"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Proračun Grada Belišća i odluka o izvršenju proračuna donosi se za proračunsku godinu i vrijedi za godinu za koju je donesen.</w:t>
      </w:r>
    </w:p>
    <w:p w14:paraId="656C06BD"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C4B7326"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Proračunska godina je razdoblje od dvanaest mjeseci, koja počinje 1. siječnja, a završava 31. prosinca.</w:t>
      </w:r>
    </w:p>
    <w:p w14:paraId="758D679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59373F8" w14:textId="4737D2DF"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Nakon isteka godine za koju je proračun donesen, Gradsko vijeće utvrđuje godišnji obračun proračun u rokovima određenim posebnim zakonom.</w:t>
      </w:r>
    </w:p>
    <w:p w14:paraId="44D4B8F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color w:val="FF0000"/>
          <w:kern w:val="0"/>
          <w:sz w:val="24"/>
          <w:szCs w:val="24"/>
          <w:lang w:eastAsia="hr-HR"/>
          <w14:ligatures w14:val="none"/>
        </w:rPr>
      </w:pPr>
    </w:p>
    <w:p w14:paraId="2FC82389"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112.</w:t>
      </w:r>
    </w:p>
    <w:p w14:paraId="2C080FC5"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C51B99B"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sastavlja bilancu imovine u kojoj iskazuje vrijednost svoje imovine u skladu s računovodstvenim propisima.</w:t>
      </w:r>
    </w:p>
    <w:p w14:paraId="764A3C42" w14:textId="77777777" w:rsidR="00372020" w:rsidRPr="00372020" w:rsidRDefault="00372020" w:rsidP="00372020">
      <w:pPr>
        <w:spacing w:after="0" w:line="240" w:lineRule="auto"/>
        <w:rPr>
          <w:rFonts w:ascii="Times New Roman" w:eastAsia="SimSun" w:hAnsi="Times New Roman" w:cs="Times New Roman"/>
          <w:b/>
          <w:bCs/>
          <w:color w:val="FF0000"/>
          <w:kern w:val="0"/>
          <w:sz w:val="24"/>
          <w:szCs w:val="24"/>
          <w:lang w:eastAsia="hr-HR"/>
          <w14:ligatures w14:val="none"/>
        </w:rPr>
      </w:pPr>
    </w:p>
    <w:p w14:paraId="18F69EB9" w14:textId="77777777" w:rsidR="00372020" w:rsidRPr="00372020" w:rsidRDefault="00372020" w:rsidP="00372020">
      <w:pPr>
        <w:spacing w:after="0" w:line="240" w:lineRule="auto"/>
        <w:jc w:val="center"/>
        <w:rPr>
          <w:rFonts w:ascii="Times New Roman" w:eastAsia="SimSun" w:hAnsi="Times New Roman" w:cs="Times New Roman"/>
          <w:b/>
          <w:bCs/>
          <w:color w:val="FF0000"/>
          <w:kern w:val="0"/>
          <w:sz w:val="24"/>
          <w:szCs w:val="24"/>
          <w:lang w:eastAsia="hr-HR"/>
          <w14:ligatures w14:val="none"/>
        </w:rPr>
      </w:pPr>
    </w:p>
    <w:p w14:paraId="4833E4AA"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113.</w:t>
      </w:r>
    </w:p>
    <w:p w14:paraId="09D83636"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p>
    <w:p w14:paraId="46A47109"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Gradonačelnik, kao jedini ovlašteni predlagatelj, dužan je utvrditi prijedlog proračuna i podnijeti ga Gradskom vijeću na donošenje u roku utvrđenom posebnim zakonom.</w:t>
      </w:r>
    </w:p>
    <w:p w14:paraId="2D9141AF"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3891A121"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Proračun donosi Gradsko vijeće u skladu s posebnim zakonom.</w:t>
      </w:r>
    </w:p>
    <w:p w14:paraId="45DF3E90"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206FF068" w14:textId="43A1882F" w:rsidR="00372020" w:rsidRPr="00372020" w:rsidRDefault="00372020" w:rsidP="00372020">
      <w:pPr>
        <w:spacing w:after="0" w:line="240" w:lineRule="auto"/>
        <w:jc w:val="both"/>
        <w:textAlignment w:val="baseline"/>
        <w:rPr>
          <w:rFonts w:ascii="Times New Roman" w:eastAsia="Times New Roman" w:hAnsi="Times New Roman" w:cs="Times New Roman"/>
          <w:strike/>
          <w:color w:val="EE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 xml:space="preserve">Ako Gradonačelnik ne predloži proračun Gradskom vijeću ili povuče prijedlog prije glasovanja o proračunu u cjelini te ne predloži novi prijedlog proračuna u roku koji omogućuje njegovo donošenje, Vlada Republike Hrvatske će na prijedlog tijela državne uprave nadležnog za lokalnu i područnu (regionalnu) samoupravu razriješiti </w:t>
      </w:r>
      <w:r w:rsidRPr="00372020">
        <w:rPr>
          <w:rFonts w:ascii="Times New Roman" w:eastAsia="Times New Roman" w:hAnsi="Times New Roman" w:cs="Times New Roman"/>
          <w:kern w:val="0"/>
          <w:sz w:val="24"/>
          <w:szCs w:val="24"/>
          <w:lang w:eastAsia="hr-HR"/>
          <w14:ligatures w14:val="none"/>
        </w:rPr>
        <w:t>Gradonačelnika.</w:t>
      </w:r>
    </w:p>
    <w:p w14:paraId="0166944F"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57545BF6"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U slučaju iz stavka 3. ovoga članka Vlada Republike Hrvatske imenovat će povjerenika Vlade Republike Hrvatske za obavljanje poslova iz nadležnosti Gradonačelnika i raspisati prijevremene izbore za Gradonačelnika sukladno posebnom zakonu.</w:t>
      </w:r>
    </w:p>
    <w:p w14:paraId="5A58CE39"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1BEC4E8E"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Novoizabrani Gradonačelnik dužan je predložiti Gradskom vijeću proračun u roku od 45 dana od dana stupanja na dužnost.</w:t>
      </w:r>
    </w:p>
    <w:p w14:paraId="538E5C00"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176C519B"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Gradsko vijeće mora donijeti proračun iz stavka 5. ovog članka u roku od 45 dana od dana kada ga je Gradonačelnik predložio Gradskom vijeću.</w:t>
      </w:r>
    </w:p>
    <w:p w14:paraId="31836679"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18FF0E85"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Rješenje Vlade Republike Hrvatske o razrješenju Gradonačelnika iz stavka 3. ovoga članka stupa na snagu danom objave u “Narodnim novinama”.</w:t>
      </w:r>
    </w:p>
    <w:p w14:paraId="0BDCC0A3"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2ED6E929"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Protiv rješenja Vlade Republike Hrvatske iz stavka 7. ovoga članka razriješeni Gradonačelnik može podnijeti tužbu Visokom upravnom sudu Republike Hrvatske u roku od 8 dana od dana objave rješenja.</w:t>
      </w:r>
    </w:p>
    <w:p w14:paraId="05BB895D"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0691627F"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Postupak rješavanja o tužbi protiv rješenja Vlade Republike Hrvatske je hitan. Visoki upravni sud Republike Hrvatske odlučit će o tužbi u roku od 30 dana od dana primitka tužbe te svoju odluku bez odgađanja dostaviti Vladi Republike Hrvatske i razriješenom Gradonačelniku.</w:t>
      </w:r>
    </w:p>
    <w:p w14:paraId="127C4DF9"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45C806E6"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lastRenderedPageBreak/>
        <w:t>Odluka Visokog upravnog suda Republike Hrvatske objavljuje se u “Narodnim novinama”.</w:t>
      </w:r>
    </w:p>
    <w:p w14:paraId="25BD7D4C"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717C9AFB"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Ako je tužba odbačena ili odbijena, Vlada Republike Hrvatske će raspisati prijevremene izbore za gradonačelnika u roku od 90 dana od dana objave odluke Visokog upravnog suda Republike Hrvatske u “Narodnim novinama”.</w:t>
      </w:r>
    </w:p>
    <w:p w14:paraId="54528F3C" w14:textId="77777777" w:rsidR="00372020" w:rsidRPr="00372020" w:rsidRDefault="00372020" w:rsidP="00372020">
      <w:pPr>
        <w:spacing w:after="0" w:line="240" w:lineRule="auto"/>
        <w:rPr>
          <w:rFonts w:ascii="Times New Roman" w:eastAsia="SimSun" w:hAnsi="Times New Roman" w:cs="Times New Roman"/>
          <w:b/>
          <w:bCs/>
          <w:color w:val="FF0000"/>
          <w:kern w:val="0"/>
          <w:sz w:val="24"/>
          <w:szCs w:val="24"/>
          <w:lang w:eastAsia="hr-HR"/>
          <w14:ligatures w14:val="none"/>
        </w:rPr>
      </w:pPr>
    </w:p>
    <w:p w14:paraId="7E4DDAF7"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114.</w:t>
      </w:r>
    </w:p>
    <w:p w14:paraId="0BD644B2" w14:textId="77777777" w:rsidR="00372020" w:rsidRPr="00372020" w:rsidRDefault="00372020" w:rsidP="00372020">
      <w:pPr>
        <w:spacing w:after="0" w:line="240" w:lineRule="auto"/>
        <w:jc w:val="center"/>
        <w:rPr>
          <w:rFonts w:ascii="Times New Roman" w:eastAsia="SimSun" w:hAnsi="Times New Roman" w:cs="Times New Roman"/>
          <w:kern w:val="0"/>
          <w:sz w:val="24"/>
          <w:szCs w:val="24"/>
          <w:lang w:eastAsia="hr-HR"/>
          <w14:ligatures w14:val="none"/>
        </w:rPr>
      </w:pPr>
    </w:p>
    <w:p w14:paraId="36162A05"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Ako Gradsko vijeće ne donese proračun prije početka proračunske godine, privremeno se, a najduže za prva tri mjeseca proračunske godine, na osnovi odluke o privremenom financiranju, nastavlja financiranje poslova, funkcija i programa tijela Grada Belišća i drugih proračunskih i izvanproračunskih korisnika u skladu s posebnim zakonom.</w:t>
      </w:r>
    </w:p>
    <w:p w14:paraId="0B56D4FE"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1D35B937"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kern w:val="0"/>
          <w:sz w:val="24"/>
          <w:szCs w:val="24"/>
          <w:lang w:eastAsia="hr-HR"/>
          <w14:ligatures w14:val="none"/>
        </w:rPr>
        <w:t>Odluku o privremenom financiranju iz stavka 1. ovoga članka donosi do 31. prosinca Gradsko vijeće u skladu s posebnim zakonom na prijedlog Gradonačelnika ili povjerenika Vlade Republike Hrvatske te drugog ovlaštenog predlagatelja utvrđenog poslovnikom predstavničkog tijela</w:t>
      </w:r>
      <w:r w:rsidRPr="00372020">
        <w:rPr>
          <w:rFonts w:ascii="Times New Roman" w:eastAsia="Times New Roman" w:hAnsi="Times New Roman" w:cs="Times New Roman"/>
          <w:color w:val="000000"/>
          <w:kern w:val="0"/>
          <w:sz w:val="24"/>
          <w:szCs w:val="24"/>
          <w:lang w:eastAsia="hr-HR"/>
          <w14:ligatures w14:val="none"/>
        </w:rPr>
        <w:t>.</w:t>
      </w:r>
    </w:p>
    <w:p w14:paraId="310F3B83"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306AE3D6"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U slučaju kada je raspušteno samo Gradsko vijeće, a Gradonačelnik nije razriješen, do imenovanja povjerenika Vlade Republike Hrvatske, financiranje se obavlja izvršavanjem redovnih i nužnih rashoda i izdataka temeljem odluke o financiranju nužnih rashoda i izdataka koju donosi Gradonačelnik.</w:t>
      </w:r>
    </w:p>
    <w:p w14:paraId="0FB35B04"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6EB76CDC"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Po imenovanju povjerenika Vlade Republike Hrvatske, Gradonačelnik predlaže povjereniku novu odluku o financiranju nužnih rashoda i izdataka u koju su uključeni ostvareni prihodi i primici te izvršeni rashodi i izdaci u vremenu do dolaska povjerenika.</w:t>
      </w:r>
    </w:p>
    <w:p w14:paraId="0DD82DE9"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3965EC08"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Ako se do 31. ožujka ne donese proračun, povjerenik donosi odluku o financiranju nužnih rashoda i izdataka za razdoblje do donošenja proračuna.</w:t>
      </w:r>
    </w:p>
    <w:p w14:paraId="161CC514"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68C13F65"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Odluka o financiranju nužnih rashoda i izdataka iz stavaka 3., 4. i 5. ovoga članka sadržajno odgovara odluci o privremenom financiranju propisanoj posebnim zakonom, ali razmjerno razdoblju za koje se donosi.</w:t>
      </w:r>
    </w:p>
    <w:p w14:paraId="58A9E932"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color w:val="000000"/>
          <w:kern w:val="0"/>
          <w:sz w:val="24"/>
          <w:szCs w:val="24"/>
          <w:lang w:eastAsia="hr-HR"/>
          <w14:ligatures w14:val="none"/>
        </w:rPr>
      </w:pPr>
    </w:p>
    <w:p w14:paraId="09640566"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115.</w:t>
      </w:r>
    </w:p>
    <w:p w14:paraId="5D2FD28D"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0EAD436B"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Ako se tijekom proračunske godine smanje prihodi i primici ili povećaju izdaci utvrđeni proračunom, proračun se mora uravnotežiti sniženjem predviđenih izdataka ili pronalaženjem novih prihoda.</w:t>
      </w:r>
    </w:p>
    <w:p w14:paraId="28000B5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4BF7CD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Uravnoteženje proračuna provodi se izmjenama i dopunama proračuna po postupku propisanom za donošenje proračuna.</w:t>
      </w:r>
    </w:p>
    <w:p w14:paraId="6125307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6AC09EA4"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116.</w:t>
      </w:r>
    </w:p>
    <w:p w14:paraId="7A92E4DF"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7063436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donosi odluku kojom se propisuje vrsta poreza, visina stope, odnosno visinu iznosa vlastitih poreza, oslobađanje od plaćanja poreza, način razreza poreza, plaćanja poreza, porezne prekršaje te druga postupovna pitanja u skladu sa zakonom.</w:t>
      </w:r>
    </w:p>
    <w:p w14:paraId="2B1DEB7D"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35DFD3E2"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117.</w:t>
      </w:r>
    </w:p>
    <w:p w14:paraId="66D044CA"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5EEBE25B"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se može zaduživati u skladu s posebnim zakonom.</w:t>
      </w:r>
    </w:p>
    <w:p w14:paraId="1A57A942"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3005078B"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može davati jamstva korisnicima proračuna i pravnim osobama u vlasništvu Grada, odnosno u onim trgovačkim društvima u kojima ima udjele ili dionice i davati zajmove u skladu s posebnim zakonom i općim aktima Gradskog vijeća.</w:t>
      </w:r>
    </w:p>
    <w:p w14:paraId="4BFF2CAC"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17619FC6"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color w:val="FF0000"/>
          <w:kern w:val="0"/>
          <w:sz w:val="24"/>
          <w:szCs w:val="24"/>
          <w:lang w:eastAsia="hr-HR"/>
          <w14:ligatures w14:val="none"/>
        </w:rPr>
      </w:pPr>
    </w:p>
    <w:p w14:paraId="173B27E1"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118.</w:t>
      </w:r>
    </w:p>
    <w:p w14:paraId="5375980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61558A8C"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može udruživati sredstva kojima raspolaže sa sredstvima drugih jedinica lokalne samouprave radi zajedničkog financiranja određenih javnih potreba i programa od zajedničkog interesa.</w:t>
      </w:r>
    </w:p>
    <w:p w14:paraId="29B1066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5580AFAD" w14:textId="0C1DA13B" w:rsidR="00372020" w:rsidRPr="00F3330E" w:rsidRDefault="00372020" w:rsidP="00F3330E">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Odluku o udruživanju sredstava iz prethodnog stavka donosi Gradsko vijeće na prijedlog gradonačelnika.</w:t>
      </w:r>
    </w:p>
    <w:p w14:paraId="44E0675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color w:val="FF0000"/>
          <w:kern w:val="0"/>
          <w:sz w:val="24"/>
          <w:szCs w:val="24"/>
          <w:lang w:eastAsia="hr-HR"/>
          <w14:ligatures w14:val="none"/>
        </w:rPr>
      </w:pPr>
    </w:p>
    <w:p w14:paraId="6FE8AF12"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119.</w:t>
      </w:r>
    </w:p>
    <w:p w14:paraId="4C913029"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78F18103"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Ukupno materijalno i financijsko poslovanje Grada nadzire Gradsko vijeće.</w:t>
      </w:r>
    </w:p>
    <w:p w14:paraId="63EF5469"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6F8637F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Zakonitost, svrhovitost i pravodobnost korištenja proračunskih sredstava Grada nadzire Ministarstvo financija.</w:t>
      </w:r>
    </w:p>
    <w:p w14:paraId="0B1D767E"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04577427"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2A0FAE5F"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XIII. AKTI GRADA</w:t>
      </w:r>
    </w:p>
    <w:p w14:paraId="36A140D0"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color w:val="FF0000"/>
          <w:kern w:val="0"/>
          <w:sz w:val="24"/>
          <w:szCs w:val="24"/>
          <w:lang w:eastAsia="hr-HR"/>
          <w14:ligatures w14:val="none"/>
        </w:rPr>
      </w:pPr>
    </w:p>
    <w:p w14:paraId="63403E48"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120.</w:t>
      </w:r>
    </w:p>
    <w:p w14:paraId="32A23E60"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53FCA23"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na temelju prava i ovlaštenja utvrđenih zakonom i ovim Statutom donosi Statut, Poslovnik, Proračun, odluku o izvršenju proračuna, odluke i druge opće akte te zaključke, pravilnike i programe.</w:t>
      </w:r>
      <w:r w:rsidRPr="00372020">
        <w:rPr>
          <w:rFonts w:ascii="Times New Roman" w:eastAsia="SimSun" w:hAnsi="Times New Roman" w:cs="Times New Roman"/>
          <w:kern w:val="0"/>
          <w:sz w:val="24"/>
          <w:szCs w:val="24"/>
          <w:vertAlign w:val="superscript"/>
          <w:lang w:eastAsia="hr-HR"/>
          <w14:ligatures w14:val="none"/>
        </w:rPr>
        <w:t xml:space="preserve"> </w:t>
      </w:r>
    </w:p>
    <w:p w14:paraId="4B3A4B59"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ab/>
      </w:r>
    </w:p>
    <w:p w14:paraId="16697CBC"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Pravo predlagati akte ima svaki vijećnik, radno tijelo Gradskog vijeća, gradonačelnik i upravna tijela Grada Belišća u pisanom obliku uz obrazloženje.</w:t>
      </w:r>
    </w:p>
    <w:p w14:paraId="67E3053F"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B4F7C29" w14:textId="77DDF5F8" w:rsidR="00372020" w:rsidRPr="00372020" w:rsidRDefault="00372020" w:rsidP="00C6567A">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donosi rješenja i druge pojedinačne akte, kada u skladu sa zakonom rješava o pojedinačnim stvarima.</w:t>
      </w:r>
    </w:p>
    <w:p w14:paraId="364FD7C5" w14:textId="77777777" w:rsidR="00372020" w:rsidRDefault="00372020" w:rsidP="00372020">
      <w:pPr>
        <w:tabs>
          <w:tab w:val="left" w:pos="709"/>
          <w:tab w:val="left" w:pos="7088"/>
        </w:tabs>
        <w:spacing w:after="0" w:line="240" w:lineRule="auto"/>
        <w:jc w:val="center"/>
        <w:rPr>
          <w:rFonts w:ascii="Times New Roman" w:eastAsia="SimSun" w:hAnsi="Times New Roman" w:cs="Times New Roman"/>
          <w:b/>
          <w:bCs/>
          <w:color w:val="FF0000"/>
          <w:kern w:val="0"/>
          <w:sz w:val="24"/>
          <w:szCs w:val="24"/>
          <w:lang w:eastAsia="hr-HR"/>
          <w14:ligatures w14:val="none"/>
        </w:rPr>
      </w:pPr>
    </w:p>
    <w:p w14:paraId="235B0B69" w14:textId="26F23E61"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121.</w:t>
      </w:r>
    </w:p>
    <w:p w14:paraId="76D17ECD"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5DFA7F7F"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Gradonačelnik u poslovima iz svog djelokruga donosi odluke, zaključke, pravilnike, te opće akte kada je za to ovlašten zakonom ili općim aktom Gradskog vijeća.</w:t>
      </w:r>
    </w:p>
    <w:p w14:paraId="6DFA233F" w14:textId="77777777" w:rsid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310ABE85" w14:textId="77777777" w:rsidR="00C6567A" w:rsidRPr="00372020" w:rsidRDefault="00C6567A"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3027083F"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122.</w:t>
      </w:r>
    </w:p>
    <w:p w14:paraId="64742324" w14:textId="77777777" w:rsidR="00372020" w:rsidRPr="00372020" w:rsidRDefault="00372020" w:rsidP="00372020">
      <w:pPr>
        <w:spacing w:after="0" w:line="240" w:lineRule="auto"/>
        <w:jc w:val="center"/>
        <w:rPr>
          <w:rFonts w:ascii="Times New Roman" w:eastAsia="SimSun" w:hAnsi="Times New Roman" w:cs="Times New Roman"/>
          <w:b/>
          <w:bCs/>
          <w:color w:val="000000"/>
          <w:kern w:val="0"/>
          <w:sz w:val="24"/>
          <w:szCs w:val="24"/>
          <w:lang w:eastAsia="hr-HR"/>
          <w14:ligatures w14:val="none"/>
        </w:rPr>
      </w:pPr>
    </w:p>
    <w:p w14:paraId="5674F624" w14:textId="77777777" w:rsidR="00372020" w:rsidRPr="00372020" w:rsidRDefault="00372020" w:rsidP="00372020">
      <w:pPr>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Gradonačelnik osigurava izvršavanje općih akata na način i u postupku propisanom ovim Statutom te nadzire zakonitost rada upravnih tijela koja obavljaju poslove iz samoupravnog djelokruga Grada Belišća.</w:t>
      </w:r>
    </w:p>
    <w:p w14:paraId="6013A9A7"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6D605F0E"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123.</w:t>
      </w:r>
    </w:p>
    <w:p w14:paraId="252B91CD"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38526BD"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lastRenderedPageBreak/>
        <w:t xml:space="preserve">Gradonačelnik osigurava izvršenje općih akata na način i u postupku propisanom ovim Statutom te obavlja nadzor nad zakonitošću rada upravnih tijela. </w:t>
      </w:r>
    </w:p>
    <w:p w14:paraId="762BDC26"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0BA9A68D"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124.</w:t>
      </w:r>
    </w:p>
    <w:p w14:paraId="066735BC"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0851DDA"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Upravna tijela Grada u izvršavanju općih akata Gradskog vijeća donose pojedinačne akte kojima rješavaju o pravima, obvezama i pravnim interesima fizičkih i pravnih osoba.</w:t>
      </w:r>
    </w:p>
    <w:p w14:paraId="4DD702A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C8D5499"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Protiv pojedinačnih akata iz stavka 1. ovog članka, može se izjaviti žalba nadležnom tijelu državne uprave u čijem je djelokrugu opći akt.</w:t>
      </w:r>
    </w:p>
    <w:p w14:paraId="64F3578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6672EAF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Na donošenje pojedinačnih akata shodno se primjenjuju odredbe Zakona o općem upravnom postupku i drugih propisa.</w:t>
      </w:r>
    </w:p>
    <w:p w14:paraId="61AC82F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3228D58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 izvršavanju općih akata Gradskog vijeća pojedinačne akte donose i pravne osobe kojima su odlukom Gradskog vijeća, u skladu sa zakonom, povjerene javne ovlasti.</w:t>
      </w:r>
    </w:p>
    <w:p w14:paraId="63959FA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E1A6ED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Pojedinačni akti kojima se rješava o obvezi razreza gradskih poreza, doprinosa i naknada donose se u skraćenom upravnom postupku.</w:t>
      </w:r>
    </w:p>
    <w:p w14:paraId="571ABED0"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38171EE2"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125.</w:t>
      </w:r>
    </w:p>
    <w:p w14:paraId="6A089E76"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67B41751"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Na prijedlog tijela državne uprave nadležnog za lokalnu i područnu (regionalnu) samoupravu Vlada Republike Hrvatske raspustit će Gradsko vijeće u sljedećim slučajevima:</w:t>
      </w:r>
    </w:p>
    <w:p w14:paraId="02EF6156"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1. ako donese odluku ili drugi akt kojim ugrožava suverenitet i teritorijalnu cjelovitost Republike Hrvatske,</w:t>
      </w:r>
    </w:p>
    <w:p w14:paraId="3475CABA"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2. ako učestalo donosi opće akte suprotne Ustavu, zakonu ili drugom propisu ili zbog učestalih, težih povreda zakona i drugih propisa,</w:t>
      </w:r>
    </w:p>
    <w:p w14:paraId="25EF1B0A"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3. ako iz bilo kojih razloga trajno ostane bez broja članova potrebnog za rad i donošenje odluka,</w:t>
      </w:r>
    </w:p>
    <w:p w14:paraId="60ED1477"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4. ako ne može donositi odluke iz svog djelokruga dulje od 3 mjeseca,</w:t>
      </w:r>
    </w:p>
    <w:p w14:paraId="0236FE2A"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iCs/>
          <w:kern w:val="3"/>
          <w:sz w:val="24"/>
          <w:szCs w:val="24"/>
          <w:lang w:eastAsia="zh-CN"/>
          <w14:ligatures w14:val="none"/>
        </w:rPr>
      </w:pPr>
      <w:bookmarkStart w:id="11" w:name="_Hlk61610336"/>
      <w:r w:rsidRPr="00372020">
        <w:rPr>
          <w:rFonts w:ascii="Times New Roman" w:eastAsia="SimSun, 宋体" w:hAnsi="Times New Roman" w:cs="Times New Roman"/>
          <w:iCs/>
          <w:kern w:val="3"/>
          <w:sz w:val="24"/>
          <w:szCs w:val="24"/>
          <w:lang w:eastAsia="zh-CN"/>
          <w14:ligatures w14:val="none"/>
        </w:rPr>
        <w:t>5. ako ne raspiše referendum na prijedlog birača kada je utvrđeno da je dopušteni prijedlog podnesen od dovoljnog broja birača, u skladu s odredbama ovog Zakona i zakona kojim se uređuje raspisivanje referenduma,</w:t>
      </w:r>
    </w:p>
    <w:p w14:paraId="12C13813"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5.a ako ne raspiše referendum za opoziv iz članka 40.b stavka 3. ovog Zakona. </w:t>
      </w:r>
      <w:bookmarkStart w:id="12" w:name="_Hlk61359424"/>
    </w:p>
    <w:bookmarkEnd w:id="12"/>
    <w:p w14:paraId="1990E7D4"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000000"/>
          <w:kern w:val="0"/>
          <w:sz w:val="24"/>
          <w:szCs w:val="24"/>
          <w:lang w:eastAsia="hr-HR"/>
          <w14:ligatures w14:val="none"/>
        </w:rPr>
        <w:t xml:space="preserve">6. </w:t>
      </w:r>
      <w:r w:rsidRPr="00372020">
        <w:rPr>
          <w:rFonts w:ascii="Times New Roman" w:eastAsia="Minion Pro Cond" w:hAnsi="Times New Roman" w:cs="Times New Roman"/>
          <w:color w:val="000000"/>
          <w:kern w:val="0"/>
          <w:sz w:val="24"/>
          <w:szCs w:val="24"/>
          <w:lang w:eastAsia="hr-HR"/>
          <w14:ligatures w14:val="none"/>
        </w:rPr>
        <w:t>ako u tekućoj godini ne donese proračun za sljedeću godinu niti odluku o privremenom financiranju te ako ne donese proračun do isteka roka privremenog financiranja, osim u slučaju iz članka 69.a stavka 1. Zakona o lokalnoj i područnoj (regionalnoj) samoupravi</w:t>
      </w:r>
      <w:r w:rsidRPr="00372020">
        <w:rPr>
          <w:rFonts w:ascii="Times New Roman" w:eastAsia="Times New Roman" w:hAnsi="Times New Roman" w:cs="Times New Roman"/>
          <w:color w:val="000000"/>
          <w:kern w:val="0"/>
          <w:sz w:val="24"/>
          <w:szCs w:val="24"/>
          <w:lang w:eastAsia="hr-HR"/>
          <w14:ligatures w14:val="none"/>
        </w:rPr>
        <w:t>.</w:t>
      </w:r>
    </w:p>
    <w:p w14:paraId="671A7FF6" w14:textId="77777777" w:rsidR="00372020" w:rsidRPr="00372020" w:rsidRDefault="00372020" w:rsidP="00372020">
      <w:pPr>
        <w:tabs>
          <w:tab w:val="left" w:pos="-2495"/>
          <w:tab w:val="left" w:pos="-2136"/>
          <w:tab w:val="left" w:pos="3884"/>
        </w:tabs>
        <w:suppressAutoHyphens/>
        <w:autoSpaceDN w:val="0"/>
        <w:spacing w:after="0" w:line="276" w:lineRule="auto"/>
        <w:jc w:val="both"/>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7. ako ne donese Proračun u roku od 45 dana od objave presude Visokog upravnog suda Republike Hrvatske kojom je Proračun  ukinut u postupku nadzora zakonitosti općeg akta, osim u slučaju iz članka 69.a stavka 1. ovog Zakona. </w:t>
      </w:r>
    </w:p>
    <w:bookmarkEnd w:id="11"/>
    <w:p w14:paraId="7EABF94C"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kern w:val="0"/>
          <w:sz w:val="24"/>
          <w:szCs w:val="24"/>
          <w:lang w:eastAsia="hr-HR"/>
          <w14:ligatures w14:val="none"/>
        </w:rPr>
      </w:pPr>
    </w:p>
    <w:p w14:paraId="2687DF42"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231F20"/>
          <w:kern w:val="0"/>
          <w:sz w:val="24"/>
          <w:szCs w:val="24"/>
          <w:lang w:eastAsia="hr-HR"/>
          <w14:ligatures w14:val="none"/>
        </w:rPr>
      </w:pPr>
      <w:r w:rsidRPr="00372020">
        <w:rPr>
          <w:rFonts w:ascii="Times New Roman" w:eastAsia="Times New Roman" w:hAnsi="Times New Roman" w:cs="Times New Roman"/>
          <w:color w:val="231F20"/>
          <w:kern w:val="0"/>
          <w:sz w:val="24"/>
          <w:szCs w:val="24"/>
          <w:lang w:eastAsia="hr-HR"/>
          <w14:ligatures w14:val="none"/>
        </w:rPr>
        <w:t>Na prijedlog tijela državne uprave nadležnog za lokalnu i područnu (regionalnu) samoupravu Vlada Republike Hrvatske istovremeno će raspustiti Gradsko vijeće i razriješiti Gradonačelnika ako:</w:t>
      </w:r>
    </w:p>
    <w:p w14:paraId="458CAA30"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231F20"/>
          <w:kern w:val="0"/>
          <w:sz w:val="24"/>
          <w:szCs w:val="24"/>
          <w:lang w:eastAsia="hr-HR"/>
          <w14:ligatures w14:val="none"/>
        </w:rPr>
      </w:pPr>
      <w:r w:rsidRPr="00372020">
        <w:rPr>
          <w:rFonts w:ascii="Times New Roman" w:eastAsia="Times New Roman" w:hAnsi="Times New Roman" w:cs="Times New Roman"/>
          <w:color w:val="231F20"/>
          <w:kern w:val="0"/>
          <w:sz w:val="24"/>
          <w:szCs w:val="24"/>
          <w:lang w:eastAsia="hr-HR"/>
          <w14:ligatures w14:val="none"/>
        </w:rPr>
        <w:t>– nakon raspuštanja Gradskog vijeća, iz razloga navedenih u članku 84. stavku 1. točki 7. Zakona o lokalnoj i područnoj (regionalnoj) samoupravi, novoizabrano Gradsko vijeće ne donese proračun u roku od 90 dana od konstituiranja,</w:t>
      </w:r>
    </w:p>
    <w:p w14:paraId="4069CAA8" w14:textId="77777777" w:rsidR="00372020" w:rsidRPr="00372020" w:rsidRDefault="00372020" w:rsidP="00372020">
      <w:pPr>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372020">
        <w:rPr>
          <w:rFonts w:ascii="Times New Roman" w:eastAsia="Times New Roman" w:hAnsi="Times New Roman" w:cs="Times New Roman"/>
          <w:color w:val="231F20"/>
          <w:kern w:val="0"/>
          <w:sz w:val="24"/>
          <w:szCs w:val="24"/>
          <w:lang w:eastAsia="hr-HR"/>
          <w14:ligatures w14:val="none"/>
        </w:rPr>
        <w:t>– Gradsko vijeće ne donese proračun u roku od 45 dana od dana kada ga je novoizabrani Gradonačelnik predložio Gradskom vijeću</w:t>
      </w:r>
      <w:r w:rsidRPr="00372020">
        <w:rPr>
          <w:rFonts w:ascii="Times New Roman" w:eastAsia="Times New Roman" w:hAnsi="Times New Roman" w:cs="Times New Roman"/>
          <w:color w:val="000000"/>
          <w:kern w:val="0"/>
          <w:sz w:val="24"/>
          <w:szCs w:val="24"/>
          <w:lang w:eastAsia="hr-HR"/>
          <w14:ligatures w14:val="none"/>
        </w:rPr>
        <w:t>.</w:t>
      </w:r>
    </w:p>
    <w:p w14:paraId="359052FE"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CCCAA71"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lastRenderedPageBreak/>
        <w:t>Skraćeni upravni postupak provodi se i kod donošenja pojedinačnih akata kojima se rješava o pravima, obvezama i interesima fizičkih i  pravnih osoba od strane pravnih osoba kojima je Grad Belišće osnivač.</w:t>
      </w:r>
    </w:p>
    <w:p w14:paraId="52B3BEE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54AF04D2"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Protiv pojedinačnih akata Gradskog vijeća i gradonačelnika kojima se rješava o pravima, obvezama i pravnim interesima fizičkih i pravnih osoba, ako posebnim zakonom nije drugačije propisano, ne može se izjaviti žalba, već se može pokrenuti upravni spor.</w:t>
      </w:r>
    </w:p>
    <w:p w14:paraId="5E653285"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bCs/>
          <w:color w:val="FF0000"/>
          <w:kern w:val="0"/>
          <w:sz w:val="24"/>
          <w:szCs w:val="24"/>
          <w:lang w:eastAsia="hr-HR"/>
          <w14:ligatures w14:val="none"/>
        </w:rPr>
      </w:pPr>
    </w:p>
    <w:p w14:paraId="6B50069C"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color w:val="FF0000"/>
          <w:kern w:val="0"/>
          <w:sz w:val="24"/>
          <w:szCs w:val="24"/>
          <w:lang w:eastAsia="hr-HR"/>
          <w14:ligatures w14:val="none"/>
        </w:rPr>
      </w:pPr>
    </w:p>
    <w:p w14:paraId="781A76E5"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126.</w:t>
      </w:r>
    </w:p>
    <w:p w14:paraId="2A502282"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5F489DAE"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Nadzor nad zakonitošću općih akata Gradskog vijeća u njegovom samoupravnom djelokrugu obavlja nadležno tijelo državne uprave u čijem je djelokrugu opći akt. </w:t>
      </w:r>
    </w:p>
    <w:p w14:paraId="7FD60ED9" w14:textId="77777777" w:rsidR="00372020" w:rsidRPr="00372020" w:rsidRDefault="00372020" w:rsidP="00372020">
      <w:pPr>
        <w:spacing w:after="0" w:line="240" w:lineRule="auto"/>
        <w:jc w:val="center"/>
        <w:rPr>
          <w:rFonts w:ascii="Times New Roman" w:eastAsia="Calibri" w:hAnsi="Times New Roman" w:cs="Times New Roman"/>
          <w:kern w:val="0"/>
          <w:sz w:val="24"/>
          <w:szCs w:val="24"/>
          <w14:ligatures w14:val="none"/>
        </w:rPr>
      </w:pPr>
    </w:p>
    <w:p w14:paraId="52049796" w14:textId="77777777" w:rsidR="00372020" w:rsidRPr="00372020" w:rsidRDefault="00372020" w:rsidP="00372020">
      <w:pPr>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127.</w:t>
      </w:r>
    </w:p>
    <w:p w14:paraId="15383FF8" w14:textId="77777777" w:rsidR="00372020" w:rsidRPr="00372020" w:rsidRDefault="00372020" w:rsidP="00372020">
      <w:pPr>
        <w:spacing w:after="0" w:line="240" w:lineRule="auto"/>
        <w:jc w:val="center"/>
        <w:rPr>
          <w:rFonts w:ascii="Times New Roman" w:eastAsia="SimSun" w:hAnsi="Times New Roman" w:cs="Times New Roman"/>
          <w:b/>
          <w:bCs/>
          <w:color w:val="FF0000"/>
          <w:kern w:val="0"/>
          <w:sz w:val="24"/>
          <w:szCs w:val="24"/>
          <w:lang w:eastAsia="hr-HR"/>
          <w14:ligatures w14:val="none"/>
        </w:rPr>
      </w:pPr>
    </w:p>
    <w:p w14:paraId="29FAC4D8"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Opći akti se prije nego što stupe na snagu, obavezno objavljuju “Službenom glasniku grada Belišća”, službenom glasilu Grada Belišća.</w:t>
      </w:r>
    </w:p>
    <w:p w14:paraId="145E4B58"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007D1D47"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Opći akt stupa na snagu najranije osmi dan od dana njegove objave. Iznimno, općim se aktom može iz osobito opravdanih razloga odrediti da stupa na snagu prvog dana od dana objave.</w:t>
      </w:r>
    </w:p>
    <w:p w14:paraId="5AD8EA02" w14:textId="77777777"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p>
    <w:p w14:paraId="4EF70B85" w14:textId="301573D0" w:rsidR="00372020" w:rsidRPr="00372020" w:rsidRDefault="00372020" w:rsidP="00372020">
      <w:pPr>
        <w:spacing w:after="0" w:line="240" w:lineRule="auto"/>
        <w:jc w:val="both"/>
        <w:rPr>
          <w:rFonts w:ascii="Times New Roman" w:eastAsia="SimSun" w:hAnsi="Times New Roman" w:cs="Times New Roman"/>
          <w:color w:val="000000"/>
          <w:kern w:val="0"/>
          <w:sz w:val="24"/>
          <w:szCs w:val="24"/>
          <w:lang w:eastAsia="hr-HR"/>
          <w14:ligatures w14:val="none"/>
        </w:rPr>
      </w:pPr>
      <w:r w:rsidRPr="00372020">
        <w:rPr>
          <w:rFonts w:ascii="Times New Roman" w:eastAsia="SimSun" w:hAnsi="Times New Roman" w:cs="Times New Roman"/>
          <w:color w:val="000000"/>
          <w:kern w:val="0"/>
          <w:sz w:val="24"/>
          <w:szCs w:val="24"/>
          <w:lang w:eastAsia="hr-HR"/>
          <w14:ligatures w14:val="none"/>
        </w:rPr>
        <w:t>Opći akti ne mogu imati povratno djelovanje.</w:t>
      </w:r>
    </w:p>
    <w:p w14:paraId="7681D15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6D49099D"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XIV. JAVNOST RADA</w:t>
      </w:r>
    </w:p>
    <w:p w14:paraId="2602B490"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b/>
          <w:kern w:val="0"/>
          <w:sz w:val="24"/>
          <w:szCs w:val="24"/>
          <w:lang w:eastAsia="hr-HR"/>
          <w14:ligatures w14:val="none"/>
        </w:rPr>
      </w:pPr>
    </w:p>
    <w:p w14:paraId="50D5BAC6"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128.</w:t>
      </w:r>
    </w:p>
    <w:p w14:paraId="326B1C31"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bCs/>
          <w:kern w:val="0"/>
          <w:sz w:val="24"/>
          <w:szCs w:val="24"/>
          <w:lang w:eastAsia="hr-HR"/>
          <w14:ligatures w14:val="none"/>
        </w:rPr>
      </w:pPr>
    </w:p>
    <w:p w14:paraId="52254A9B" w14:textId="77777777" w:rsidR="00372020" w:rsidRPr="00372020" w:rsidRDefault="00372020" w:rsidP="00372020">
      <w:pPr>
        <w:tabs>
          <w:tab w:val="left" w:pos="709"/>
          <w:tab w:val="left" w:pos="7088"/>
        </w:tabs>
        <w:spacing w:after="0" w:line="240" w:lineRule="auto"/>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Rad Gradskog vijeća, Gradonačelnika i upravnih tijela Grada je javan.</w:t>
      </w:r>
    </w:p>
    <w:p w14:paraId="7BAC0F18" w14:textId="77777777" w:rsidR="00372020" w:rsidRPr="00372020" w:rsidRDefault="00372020" w:rsidP="00372020">
      <w:pPr>
        <w:tabs>
          <w:tab w:val="left" w:pos="709"/>
          <w:tab w:val="left" w:pos="7088"/>
        </w:tabs>
        <w:spacing w:after="0" w:line="240" w:lineRule="auto"/>
        <w:jc w:val="center"/>
        <w:rPr>
          <w:rFonts w:ascii="Times New Roman" w:eastAsia="SimSun, 宋体" w:hAnsi="Times New Roman" w:cs="Times New Roman"/>
          <w:iCs/>
          <w:kern w:val="3"/>
          <w:sz w:val="24"/>
          <w:szCs w:val="24"/>
          <w:lang w:eastAsia="zh-CN"/>
          <w14:ligatures w14:val="none"/>
        </w:rPr>
      </w:pPr>
    </w:p>
    <w:p w14:paraId="12CC166A" w14:textId="77777777" w:rsidR="00372020" w:rsidRPr="00372020" w:rsidRDefault="00372020" w:rsidP="00372020">
      <w:pPr>
        <w:tabs>
          <w:tab w:val="left" w:pos="709"/>
          <w:tab w:val="left" w:pos="7088"/>
        </w:tabs>
        <w:spacing w:after="0" w:line="240" w:lineRule="auto"/>
        <w:rPr>
          <w:rFonts w:ascii="Times New Roman" w:eastAsia="SimSun, 宋体" w:hAnsi="Times New Roman" w:cs="Times New Roman"/>
          <w:iCs/>
          <w:kern w:val="3"/>
          <w:sz w:val="24"/>
          <w:szCs w:val="24"/>
          <w:lang w:eastAsia="zh-CN"/>
          <w14:ligatures w14:val="none"/>
        </w:rPr>
      </w:pPr>
      <w:r w:rsidRPr="00372020">
        <w:rPr>
          <w:rFonts w:ascii="Times New Roman" w:eastAsia="SimSun, 宋体" w:hAnsi="Times New Roman" w:cs="Times New Roman"/>
          <w:iCs/>
          <w:kern w:val="3"/>
          <w:sz w:val="24"/>
          <w:szCs w:val="24"/>
          <w:lang w:eastAsia="zh-CN"/>
          <w14:ligatures w14:val="none"/>
        </w:rPr>
        <w:t xml:space="preserve">Predstavnici udruga građana, građani i predstavnici medija mogu pratiti rad Gradskog vijeća u skladu s odredbama Poslovnika Gradskog vijeća, kao gosti ukoliko ih je pozvao predsjednik Gradskog vijeća. </w:t>
      </w:r>
    </w:p>
    <w:p w14:paraId="3A849C60"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color w:val="FF0000"/>
          <w:kern w:val="0"/>
          <w:sz w:val="24"/>
          <w:szCs w:val="24"/>
          <w:lang w:eastAsia="hr-HR"/>
          <w14:ligatures w14:val="none"/>
        </w:rPr>
      </w:pPr>
    </w:p>
    <w:p w14:paraId="0C6FEDBD"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129.</w:t>
      </w:r>
    </w:p>
    <w:p w14:paraId="3D001D7D"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878163B"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 Belišće ima svoje službeno glasilo pod nazivom „Službeni glasnik Grada Belišća“ u kojem objavljuje akte Gradskog vijeća i Gradonačelnika te drugih gradskih tijela, kao i akte ustanova i trgovačkih društava u vlasništvu Grada Belišća.</w:t>
      </w:r>
    </w:p>
    <w:p w14:paraId="41F9BCC3" w14:textId="77777777" w:rsid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F72286E" w14:textId="77777777" w:rsidR="00C6567A" w:rsidRDefault="00C6567A"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F83D42E" w14:textId="77777777" w:rsidR="00C6567A" w:rsidRDefault="00C6567A"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CA736FC" w14:textId="77777777" w:rsidR="00C6567A" w:rsidRPr="00372020" w:rsidRDefault="00C6567A"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4CB4AD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130.</w:t>
      </w:r>
    </w:p>
    <w:p w14:paraId="26024D28"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156BC77" w14:textId="77777777" w:rsidR="00372020" w:rsidRPr="00372020" w:rsidRDefault="00372020" w:rsidP="00372020">
      <w:pPr>
        <w:keepNext/>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Javnost rada Gradskog vijeća osigurava se:</w:t>
      </w:r>
    </w:p>
    <w:p w14:paraId="3788FF44" w14:textId="77777777" w:rsidR="00372020" w:rsidRPr="00372020" w:rsidRDefault="00372020" w:rsidP="00372020">
      <w:pPr>
        <w:numPr>
          <w:ilvl w:val="0"/>
          <w:numId w:val="16"/>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javnim održavanjem sjednica, na temelju posebne odluke u izuzetnim prilikama i slučajevima može se isključiti javnost rada,</w:t>
      </w:r>
    </w:p>
    <w:p w14:paraId="1DB5ABF9" w14:textId="77777777" w:rsidR="00372020" w:rsidRPr="00372020" w:rsidRDefault="00372020" w:rsidP="00372020">
      <w:pPr>
        <w:numPr>
          <w:ilvl w:val="0"/>
          <w:numId w:val="16"/>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izvještavanjem i napisima u tisku i drugim oblicima javnog priopćavanja,</w:t>
      </w:r>
    </w:p>
    <w:p w14:paraId="5D9321E2" w14:textId="77777777" w:rsidR="00372020" w:rsidRPr="00372020" w:rsidRDefault="00372020" w:rsidP="00372020">
      <w:pPr>
        <w:numPr>
          <w:ilvl w:val="0"/>
          <w:numId w:val="16"/>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objavljivanjem općih akata i drugih akata u Službenom glasniku Grada Belišća i na mrežnim stranicama Grada Belišća.</w:t>
      </w:r>
    </w:p>
    <w:p w14:paraId="7087BE4E"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229CA30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i/>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lastRenderedPageBreak/>
        <w:t>Javnost rada gradonačelnika osigurava se</w:t>
      </w:r>
      <w:r w:rsidRPr="00372020">
        <w:rPr>
          <w:rFonts w:ascii="Times New Roman" w:eastAsia="SimSun" w:hAnsi="Times New Roman" w:cs="Times New Roman"/>
          <w:i/>
          <w:kern w:val="0"/>
          <w:sz w:val="24"/>
          <w:szCs w:val="24"/>
          <w:lang w:eastAsia="hr-HR"/>
          <w14:ligatures w14:val="none"/>
        </w:rPr>
        <w:t xml:space="preserve">: </w:t>
      </w:r>
    </w:p>
    <w:p w14:paraId="6E283F80" w14:textId="77777777" w:rsidR="00372020" w:rsidRPr="00372020" w:rsidRDefault="00372020" w:rsidP="00372020">
      <w:pPr>
        <w:numPr>
          <w:ilvl w:val="0"/>
          <w:numId w:val="16"/>
        </w:numPr>
        <w:tabs>
          <w:tab w:val="left" w:pos="709"/>
          <w:tab w:val="left" w:pos="7088"/>
        </w:tabs>
        <w:spacing w:after="0" w:line="240" w:lineRule="auto"/>
        <w:jc w:val="both"/>
        <w:rPr>
          <w:rFonts w:ascii="Times New Roman" w:eastAsia="SimSun" w:hAnsi="Times New Roman" w:cs="Times New Roman"/>
          <w:i/>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izvještavanjem i napisima u tisku i drugim oblicima javnog priopćavanja,</w:t>
      </w:r>
    </w:p>
    <w:p w14:paraId="19191587" w14:textId="77777777" w:rsidR="00372020" w:rsidRPr="00372020" w:rsidRDefault="00372020" w:rsidP="00372020">
      <w:pPr>
        <w:numPr>
          <w:ilvl w:val="0"/>
          <w:numId w:val="17"/>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objavljivanjem općih akata i drugih akata u Službenom glasniku Grada Belišća i na mrežnim stranicama Grada Belišća.</w:t>
      </w:r>
    </w:p>
    <w:p w14:paraId="725B919D"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15175F8C" w14:textId="5CF7400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Javnost rada upravnih tijela Grada osigurava se izvještavanjem i napisima u tisku i drugim oblicima javnog priopćavanja.</w:t>
      </w:r>
    </w:p>
    <w:p w14:paraId="3CB930BC"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131.</w:t>
      </w:r>
    </w:p>
    <w:p w14:paraId="278F82F3"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479F7846"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Službene izjave za sredstva javnog priopćavanja mogu dati:</w:t>
      </w:r>
    </w:p>
    <w:p w14:paraId="4BD5E0A8" w14:textId="77777777" w:rsidR="00372020" w:rsidRPr="00372020" w:rsidRDefault="00372020" w:rsidP="00372020">
      <w:pPr>
        <w:numPr>
          <w:ilvl w:val="0"/>
          <w:numId w:val="17"/>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predsjednik Gradskog vijeća o radu Gradskog vijeća,</w:t>
      </w:r>
    </w:p>
    <w:p w14:paraId="671874F4" w14:textId="77777777" w:rsidR="00372020" w:rsidRPr="00372020" w:rsidRDefault="00372020" w:rsidP="00372020">
      <w:pPr>
        <w:numPr>
          <w:ilvl w:val="0"/>
          <w:numId w:val="17"/>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gradonačelnik o svome radu i radu upravnih tijela Grada Belišća,</w:t>
      </w:r>
    </w:p>
    <w:p w14:paraId="304BB25F" w14:textId="77777777" w:rsidR="00372020" w:rsidRPr="00372020" w:rsidRDefault="00372020" w:rsidP="00372020">
      <w:pPr>
        <w:numPr>
          <w:ilvl w:val="0"/>
          <w:numId w:val="17"/>
        </w:num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pročelnici Upravnih tijela Grada Belišća o svome radu u okviru prava i dužnosti određenih ovim Statutom ili drugim propisom, uz suglasnost Gradonačelnika.</w:t>
      </w:r>
    </w:p>
    <w:p w14:paraId="2E222D21"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bCs/>
          <w:color w:val="FF0000"/>
          <w:kern w:val="0"/>
          <w:sz w:val="24"/>
          <w:szCs w:val="24"/>
          <w:lang w:eastAsia="hr-HR"/>
          <w14:ligatures w14:val="none"/>
        </w:rPr>
      </w:pPr>
    </w:p>
    <w:p w14:paraId="702A17DD"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132.</w:t>
      </w:r>
    </w:p>
    <w:p w14:paraId="19E26110"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CB26C52"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Tjedni i dnevni raspored radnog vremena kao i druga pitanja koja se odnose na radno vrijeme u Upravnim tijelima određuje Gradonačelnik.</w:t>
      </w:r>
    </w:p>
    <w:p w14:paraId="03F24089"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7FA28AD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Upravno tijelo Grada Belišća koje odredi Gradonačelnik mora u svoje uredovno vrijeme omogućiti građanima uvid u važeće akte Grada Belišća.</w:t>
      </w:r>
    </w:p>
    <w:p w14:paraId="19B4D6A9"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499BDDBF"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Građani i pravne osobe moraju biti na prikladan način javno obaviješteni o radnom vremenu, uredovnim danima i drugim pitanjima značajnim za rad Upravnih tijela.</w:t>
      </w:r>
    </w:p>
    <w:p w14:paraId="622D16A9"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color w:val="FF0000"/>
          <w:kern w:val="0"/>
          <w:sz w:val="24"/>
          <w:szCs w:val="24"/>
          <w:lang w:eastAsia="hr-HR"/>
          <w14:ligatures w14:val="none"/>
        </w:rPr>
      </w:pPr>
    </w:p>
    <w:p w14:paraId="76CB4F59"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133.</w:t>
      </w:r>
    </w:p>
    <w:p w14:paraId="70AFF022"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color w:val="FF0000"/>
          <w:kern w:val="0"/>
          <w:sz w:val="24"/>
          <w:szCs w:val="24"/>
          <w:lang w:eastAsia="hr-HR"/>
          <w14:ligatures w14:val="none"/>
        </w:rPr>
      </w:pPr>
    </w:p>
    <w:p w14:paraId="289C2A49"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Na zgradama u kojima su smještena tijela Grada mora biti istaknut naziv tijela, a na prikladnom mjestu u zgradi mora biti istaknut raspored tijela Grada.</w:t>
      </w:r>
    </w:p>
    <w:p w14:paraId="0A0EF595"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7AF01E68"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68CB6E58"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XV. SPRJEČAVANJE SUKOBA INTERESA</w:t>
      </w:r>
    </w:p>
    <w:p w14:paraId="5F551BD4"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5F198980"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134.</w:t>
      </w:r>
    </w:p>
    <w:p w14:paraId="71BCEC82"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77CA1E7A"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Način djelovanja gradonačelnika u obnašanju javnih dužnosti uređen je posebnim zakonom.</w:t>
      </w:r>
    </w:p>
    <w:p w14:paraId="200013DA"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135.</w:t>
      </w:r>
    </w:p>
    <w:p w14:paraId="3E064A78"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1263A0E2" w14:textId="77777777" w:rsidR="00372020" w:rsidRPr="00372020" w:rsidRDefault="00372020" w:rsidP="00372020">
      <w:pPr>
        <w:keepNext/>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Gradsko vijeće posebnom odlukom propisuje tko se smatra lokalnim dužnosnikom u obnašanju javne vlasti te uređuje sprječavanje sukoba interesa između privatnog i javnog interesa u obnašanju javne vlasti.</w:t>
      </w:r>
    </w:p>
    <w:p w14:paraId="131FB5ED"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p>
    <w:p w14:paraId="429304F0"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b/>
          <w:kern w:val="0"/>
          <w:sz w:val="24"/>
          <w:szCs w:val="24"/>
          <w:lang w:eastAsia="hr-HR"/>
          <w14:ligatures w14:val="none"/>
        </w:rPr>
      </w:pPr>
      <w:r w:rsidRPr="00372020">
        <w:rPr>
          <w:rFonts w:ascii="Times New Roman" w:eastAsia="SimSun" w:hAnsi="Times New Roman" w:cs="Times New Roman"/>
          <w:b/>
          <w:kern w:val="0"/>
          <w:sz w:val="24"/>
          <w:szCs w:val="24"/>
          <w:lang w:eastAsia="hr-HR"/>
          <w14:ligatures w14:val="none"/>
        </w:rPr>
        <w:t>XVI. PRIJELAZNE I ZAVRŠNE ODREDBE</w:t>
      </w:r>
    </w:p>
    <w:p w14:paraId="1D313BBD"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04CD7F41"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136.</w:t>
      </w:r>
    </w:p>
    <w:p w14:paraId="5A979FED" w14:textId="77777777" w:rsidR="00372020" w:rsidRPr="00372020" w:rsidRDefault="00372020" w:rsidP="00372020">
      <w:pPr>
        <w:keepNext/>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p>
    <w:p w14:paraId="05DF3399"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Prijedlog za promjenu Statuta može podnijeti jedna trećina vijećnika Gradskog vijeća, gradonačelnik i Odbor za Statut i Poslovnik Gradskog vijeća.</w:t>
      </w:r>
    </w:p>
    <w:p w14:paraId="5ECB28A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32E39816"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Prijedlog mora biti obrazložen, a podnosi se predsjedniku Gradskog vijeća koji ga prosljeđuje Odboru za Statut i Poslovnik, ukoliko Odbor nije predlagatelj.</w:t>
      </w:r>
    </w:p>
    <w:p w14:paraId="604E62C6"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3A303D84"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Na temelju mišljenja Odbora za Statut i Poslovnik, ukoliko Odbor nije predlagatelj, Gradsko vijeće većinom glasova svih vijećnika odlučuje da li će pristupiti raspravi o predloženoj promjeni Statuta.</w:t>
      </w:r>
    </w:p>
    <w:p w14:paraId="67B4C6E5"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p>
    <w:p w14:paraId="50DD2FCD" w14:textId="4208C4D5" w:rsidR="00372020" w:rsidRPr="00372020" w:rsidRDefault="00372020" w:rsidP="00372020">
      <w:pPr>
        <w:tabs>
          <w:tab w:val="left" w:pos="709"/>
          <w:tab w:val="left" w:pos="7088"/>
        </w:tabs>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Ako se ni nakon ponovljene rasprave ne donese odluka da će se pristupiti raspravi o predloženoj promjeni, isti prijedlog se ne može ponovno staviti na dnevni red Gradskog vijeća, prije isteka roka od šest mjeseci od dana zaključivanja rasprave o prijedlogu.</w:t>
      </w:r>
    </w:p>
    <w:p w14:paraId="507FBE30" w14:textId="7777777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p>
    <w:p w14:paraId="4FB014CC" w14:textId="77777777" w:rsidR="00372020" w:rsidRPr="00372020" w:rsidRDefault="00372020" w:rsidP="00372020">
      <w:pPr>
        <w:tabs>
          <w:tab w:val="left" w:pos="709"/>
          <w:tab w:val="left" w:pos="7088"/>
        </w:tabs>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137.</w:t>
      </w:r>
    </w:p>
    <w:p w14:paraId="311ABC63" w14:textId="77777777" w:rsidR="00372020" w:rsidRPr="00372020" w:rsidRDefault="00372020" w:rsidP="00372020">
      <w:pPr>
        <w:tabs>
          <w:tab w:val="left" w:pos="709"/>
          <w:tab w:val="left" w:pos="7088"/>
        </w:tabs>
        <w:suppressAutoHyphens/>
        <w:autoSpaceDN w:val="0"/>
        <w:spacing w:after="0" w:line="240" w:lineRule="auto"/>
        <w:rPr>
          <w:rFonts w:ascii="Times New Roman" w:eastAsia="SimSun, 宋体" w:hAnsi="Times New Roman" w:cs="Times New Roman"/>
          <w:kern w:val="3"/>
          <w:sz w:val="24"/>
          <w:szCs w:val="24"/>
          <w:lang w:eastAsia="zh-CN"/>
          <w14:ligatures w14:val="none"/>
        </w:rPr>
      </w:pPr>
    </w:p>
    <w:p w14:paraId="69B9F97B"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Sukladno odredbama Zakona, članovi Gradskog vijeća zatečeni na dužnosti u trenutku stupanja na snagu ovog Statuta nastavljaju s obavljanjem dužnosti do isteka tekućeg mandata.</w:t>
      </w:r>
    </w:p>
    <w:p w14:paraId="1EA4C385"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p>
    <w:p w14:paraId="31ED8502" w14:textId="77777777" w:rsidR="00372020" w:rsidRPr="00372020" w:rsidRDefault="00372020" w:rsidP="00372020">
      <w:pPr>
        <w:suppressAutoHyphens/>
        <w:autoSpaceDN w:val="0"/>
        <w:spacing w:after="0" w:line="240" w:lineRule="auto"/>
        <w:jc w:val="center"/>
        <w:rPr>
          <w:rFonts w:ascii="Times New Roman" w:eastAsia="SimSun, 宋体" w:hAnsi="Times New Roman" w:cs="Times New Roman"/>
          <w:b/>
          <w:bCs/>
          <w:kern w:val="3"/>
          <w:sz w:val="24"/>
          <w:szCs w:val="24"/>
          <w:lang w:eastAsia="zh-CN"/>
          <w14:ligatures w14:val="none"/>
        </w:rPr>
      </w:pPr>
      <w:r w:rsidRPr="00372020">
        <w:rPr>
          <w:rFonts w:ascii="Times New Roman" w:eastAsia="SimSun, 宋体" w:hAnsi="Times New Roman" w:cs="Times New Roman"/>
          <w:b/>
          <w:bCs/>
          <w:kern w:val="3"/>
          <w:sz w:val="24"/>
          <w:szCs w:val="24"/>
          <w:lang w:eastAsia="zh-CN"/>
          <w14:ligatures w14:val="none"/>
        </w:rPr>
        <w:t>Članak 138.</w:t>
      </w:r>
    </w:p>
    <w:p w14:paraId="00146058" w14:textId="77777777" w:rsidR="00372020" w:rsidRPr="00372020" w:rsidRDefault="00372020" w:rsidP="00372020">
      <w:pPr>
        <w:tabs>
          <w:tab w:val="left" w:pos="709"/>
          <w:tab w:val="left" w:pos="7088"/>
        </w:tabs>
        <w:spacing w:after="0" w:line="240" w:lineRule="auto"/>
        <w:jc w:val="both"/>
        <w:rPr>
          <w:rFonts w:ascii="Times New Roman" w:eastAsia="SimSun" w:hAnsi="Times New Roman" w:cs="Times New Roman"/>
          <w:b/>
          <w:bCs/>
          <w:kern w:val="0"/>
          <w:sz w:val="24"/>
          <w:szCs w:val="24"/>
          <w:lang w:eastAsia="hr-HR"/>
          <w14:ligatures w14:val="none"/>
        </w:rPr>
      </w:pPr>
    </w:p>
    <w:p w14:paraId="28C0AF71"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Odluke i drugi opći akti doneseni na temelju Statuta Grada Belišća i posebnih zakona, uskladit će se s odredbama ovog Statuta i zakona kojim se uređuje pojedino područje u roku 90 dana od dana stupanja na snagu ovog Statuta.</w:t>
      </w:r>
    </w:p>
    <w:p w14:paraId="0317409F"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w:hAnsi="Times New Roman" w:cs="Times New Roman"/>
          <w:kern w:val="0"/>
          <w:sz w:val="24"/>
          <w:szCs w:val="24"/>
          <w:lang w:eastAsia="hr-HR"/>
          <w14:ligatures w14:val="none"/>
        </w:rPr>
      </w:pPr>
    </w:p>
    <w:p w14:paraId="2E16C837"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Do donošenja općih akata kojima se uređuju poslovi iz samoupravnog djelokruga Grada Belišća sukladno posebnim zakonima i odredbama ovoga Statuta, primjenjivat će se akti Grada Belišća u onim odredbama koje nisu u suprotnosti sa zakonom i ovim Statutom.</w:t>
      </w:r>
    </w:p>
    <w:p w14:paraId="3B0B9F27"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w:hAnsi="Times New Roman" w:cs="Times New Roman"/>
          <w:kern w:val="0"/>
          <w:sz w:val="24"/>
          <w:szCs w:val="24"/>
          <w:lang w:eastAsia="hr-HR"/>
          <w14:ligatures w14:val="none"/>
        </w:rPr>
      </w:pPr>
    </w:p>
    <w:p w14:paraId="47E57C5A"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U slučaju suprotnosti odredbi općeg akta iz stavka 2. ovog članka, primjenjuju se neposredno</w:t>
      </w:r>
    </w:p>
    <w:p w14:paraId="49E052B9"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odredbe zakona i ovoga Statuta.</w:t>
      </w:r>
    </w:p>
    <w:p w14:paraId="3DD26EBB" w14:textId="77777777" w:rsidR="00372020" w:rsidRPr="00372020" w:rsidRDefault="00372020" w:rsidP="00372020">
      <w:pPr>
        <w:tabs>
          <w:tab w:val="left" w:pos="709"/>
          <w:tab w:val="left" w:pos="7088"/>
        </w:tabs>
        <w:suppressAutoHyphens/>
        <w:autoSpaceDN w:val="0"/>
        <w:spacing w:after="0" w:line="240" w:lineRule="auto"/>
        <w:jc w:val="both"/>
        <w:rPr>
          <w:rFonts w:ascii="Times New Roman" w:eastAsia="SimSun" w:hAnsi="Times New Roman" w:cs="Times New Roman"/>
          <w:kern w:val="0"/>
          <w:sz w:val="24"/>
          <w:szCs w:val="24"/>
          <w:lang w:eastAsia="hr-HR"/>
          <w14:ligatures w14:val="none"/>
        </w:rPr>
      </w:pPr>
    </w:p>
    <w:p w14:paraId="4CEEC883" w14:textId="77777777" w:rsidR="00372020" w:rsidRPr="00372020" w:rsidRDefault="00372020" w:rsidP="00372020">
      <w:pPr>
        <w:tabs>
          <w:tab w:val="left" w:pos="709"/>
          <w:tab w:val="left" w:pos="7088"/>
        </w:tabs>
        <w:suppressAutoHyphens/>
        <w:autoSpaceDN w:val="0"/>
        <w:spacing w:after="0" w:line="240" w:lineRule="auto"/>
        <w:jc w:val="center"/>
        <w:rPr>
          <w:rFonts w:ascii="Times New Roman" w:eastAsia="SimSun" w:hAnsi="Times New Roman" w:cs="Times New Roman"/>
          <w:b/>
          <w:bCs/>
          <w:kern w:val="0"/>
          <w:sz w:val="24"/>
          <w:szCs w:val="24"/>
          <w:lang w:eastAsia="hr-HR"/>
          <w14:ligatures w14:val="none"/>
        </w:rPr>
      </w:pPr>
      <w:r w:rsidRPr="00372020">
        <w:rPr>
          <w:rFonts w:ascii="Times New Roman" w:eastAsia="SimSun" w:hAnsi="Times New Roman" w:cs="Times New Roman"/>
          <w:b/>
          <w:bCs/>
          <w:kern w:val="0"/>
          <w:sz w:val="24"/>
          <w:szCs w:val="24"/>
          <w:lang w:eastAsia="hr-HR"/>
          <w14:ligatures w14:val="none"/>
        </w:rPr>
        <w:t>Članak 139.</w:t>
      </w:r>
    </w:p>
    <w:p w14:paraId="2F385CB0" w14:textId="5D43211C" w:rsidR="00372020" w:rsidRPr="00C2057B" w:rsidRDefault="00372020" w:rsidP="00C2057B">
      <w:pPr>
        <w:spacing w:line="276" w:lineRule="auto"/>
        <w:jc w:val="both"/>
        <w:rPr>
          <w:rFonts w:ascii="Times New Roman" w:eastAsia="Calibri" w:hAnsi="Times New Roman" w:cs="Times New Roman"/>
          <w:kern w:val="0"/>
          <w:sz w:val="24"/>
          <w:szCs w:val="24"/>
          <w14:ligatures w14:val="none"/>
        </w:rPr>
      </w:pPr>
      <w:r w:rsidRPr="003922DB">
        <w:rPr>
          <w:rFonts w:ascii="Times New Roman" w:eastAsia="SimSun" w:hAnsi="Times New Roman" w:cs="Times New Roman"/>
          <w:kern w:val="0"/>
          <w:sz w:val="24"/>
          <w:szCs w:val="24"/>
          <w:lang w:eastAsia="hr-HR"/>
          <w14:ligatures w14:val="none"/>
        </w:rPr>
        <w:t xml:space="preserve">Stupanjem na snagu ovog Statuta prestaje važiti </w:t>
      </w:r>
      <w:r w:rsidR="003922DB" w:rsidRPr="003922DB">
        <w:rPr>
          <w:rFonts w:ascii="Times New Roman" w:eastAsia="Calibri" w:hAnsi="Times New Roman" w:cs="Times New Roman"/>
          <w:bCs/>
          <w:kern w:val="0"/>
          <w:sz w:val="24"/>
          <w:szCs w:val="24"/>
          <w:lang w:eastAsia="hr-HR"/>
          <w14:ligatures w14:val="none"/>
        </w:rPr>
        <w:t xml:space="preserve">Statut grada Belišća </w:t>
      </w:r>
      <w:r w:rsidR="003922DB" w:rsidRPr="003922DB">
        <w:rPr>
          <w:rFonts w:ascii="Times New Roman" w:eastAsia="Calibri" w:hAnsi="Times New Roman" w:cs="Times New Roman"/>
          <w:kern w:val="0"/>
          <w:sz w:val="24"/>
          <w:szCs w:val="24"/>
          <w14:ligatures w14:val="none"/>
        </w:rPr>
        <w:t>(„Službeni glasnik grada Belišća“ broj 5/09, 3/13, 11/14, 7/15, 1/16, 3/16, 1/18, 1/20, 1/21, 13/22, 11/24, 12/24 – pročišćeni tekst)</w:t>
      </w:r>
      <w:r w:rsidR="00C2057B">
        <w:rPr>
          <w:rFonts w:ascii="Times New Roman" w:eastAsia="Calibri" w:hAnsi="Times New Roman" w:cs="Times New Roman"/>
          <w:kern w:val="0"/>
          <w:sz w:val="24"/>
          <w:szCs w:val="24"/>
          <w14:ligatures w14:val="none"/>
        </w:rPr>
        <w:t>.</w:t>
      </w:r>
    </w:p>
    <w:p w14:paraId="1DDE9709" w14:textId="65740A26" w:rsidR="00372020" w:rsidRPr="00372020" w:rsidRDefault="00372020" w:rsidP="00372020">
      <w:pPr>
        <w:tabs>
          <w:tab w:val="left" w:pos="709"/>
          <w:tab w:val="left" w:pos="7088"/>
        </w:tabs>
        <w:suppressAutoHyphens/>
        <w:autoSpaceDN w:val="0"/>
        <w:spacing w:after="0" w:line="240" w:lineRule="auto"/>
        <w:jc w:val="center"/>
        <w:rPr>
          <w:rFonts w:ascii="Times New Roman" w:eastAsia="SimSun, 宋体" w:hAnsi="Times New Roman" w:cs="Times New Roman"/>
          <w:b/>
          <w:bCs/>
          <w:kern w:val="3"/>
          <w:sz w:val="24"/>
          <w:szCs w:val="24"/>
          <w:lang w:eastAsia="zh-CN"/>
          <w14:ligatures w14:val="none"/>
        </w:rPr>
      </w:pPr>
      <w:r w:rsidRPr="00372020">
        <w:rPr>
          <w:rFonts w:ascii="Times New Roman" w:eastAsia="SimSun, 宋体" w:hAnsi="Times New Roman" w:cs="Times New Roman"/>
          <w:b/>
          <w:bCs/>
          <w:kern w:val="3"/>
          <w:sz w:val="24"/>
          <w:szCs w:val="24"/>
          <w:lang w:eastAsia="zh-CN"/>
          <w14:ligatures w14:val="none"/>
        </w:rPr>
        <w:t>Članak 140.</w:t>
      </w:r>
    </w:p>
    <w:p w14:paraId="7F5502DE" w14:textId="77777777" w:rsidR="00372020" w:rsidRPr="00372020" w:rsidRDefault="00372020" w:rsidP="00372020">
      <w:pPr>
        <w:suppressAutoHyphens/>
        <w:autoSpaceDN w:val="0"/>
        <w:spacing w:after="0" w:line="240" w:lineRule="auto"/>
        <w:jc w:val="both"/>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Ovaj Statut grada Belišća stupa na snagu osmog dana od dana objave u „Službenom glasniku Grada Belišća“</w:t>
      </w:r>
      <w:r w:rsidRPr="00372020">
        <w:rPr>
          <w:rFonts w:ascii="Times New Roman" w:eastAsia="Minion Pro Cond" w:hAnsi="Times New Roman" w:cs="Times New Roman"/>
          <w:kern w:val="3"/>
          <w:sz w:val="24"/>
          <w:szCs w:val="24"/>
          <w:lang w:eastAsia="zh-CN"/>
          <w14:ligatures w14:val="none"/>
        </w:rPr>
        <w:t>.</w:t>
      </w:r>
    </w:p>
    <w:p w14:paraId="4047E204" w14:textId="7FD30D21" w:rsidR="00372020" w:rsidRPr="00372020" w:rsidRDefault="00372020" w:rsidP="00372020">
      <w:pPr>
        <w:suppressAutoHyphens/>
        <w:autoSpaceDN w:val="0"/>
        <w:spacing w:after="0" w:line="240" w:lineRule="auto"/>
        <w:rPr>
          <w:rFonts w:ascii="Times New Roman" w:eastAsia="SimSun, 宋体" w:hAnsi="Times New Roman" w:cs="Times New Roman"/>
          <w:kern w:val="3"/>
          <w:sz w:val="24"/>
          <w:szCs w:val="24"/>
          <w:lang w:eastAsia="zh-CN"/>
          <w14:ligatures w14:val="none"/>
        </w:rPr>
      </w:pPr>
      <w:r w:rsidRPr="00372020">
        <w:rPr>
          <w:rFonts w:ascii="Times New Roman" w:eastAsia="SimSun, 宋体" w:hAnsi="Times New Roman" w:cs="Times New Roman"/>
          <w:kern w:val="3"/>
          <w:sz w:val="24"/>
          <w:szCs w:val="24"/>
          <w:lang w:eastAsia="zh-CN"/>
          <w14:ligatures w14:val="none"/>
        </w:rPr>
        <w:tab/>
      </w:r>
      <w:r w:rsidRPr="00372020">
        <w:rPr>
          <w:rFonts w:ascii="Times New Roman" w:eastAsia="SimSun, 宋体" w:hAnsi="Times New Roman" w:cs="Times New Roman"/>
          <w:kern w:val="3"/>
          <w:sz w:val="24"/>
          <w:szCs w:val="24"/>
          <w:lang w:eastAsia="zh-CN"/>
          <w14:ligatures w14:val="none"/>
        </w:rPr>
        <w:tab/>
      </w:r>
      <w:r w:rsidRPr="00372020">
        <w:rPr>
          <w:rFonts w:ascii="Times New Roman" w:eastAsia="SimSun, 宋体" w:hAnsi="Times New Roman" w:cs="Times New Roman"/>
          <w:kern w:val="3"/>
          <w:sz w:val="24"/>
          <w:szCs w:val="24"/>
          <w:lang w:eastAsia="zh-CN"/>
          <w14:ligatures w14:val="none"/>
        </w:rPr>
        <w:tab/>
      </w:r>
      <w:r w:rsidRPr="00372020">
        <w:rPr>
          <w:rFonts w:ascii="Times New Roman" w:eastAsia="SimSun, 宋体" w:hAnsi="Times New Roman" w:cs="Times New Roman"/>
          <w:kern w:val="3"/>
          <w:sz w:val="24"/>
          <w:szCs w:val="24"/>
          <w:lang w:eastAsia="zh-CN"/>
          <w14:ligatures w14:val="none"/>
        </w:rPr>
        <w:tab/>
      </w:r>
      <w:r w:rsidRPr="00372020">
        <w:rPr>
          <w:rFonts w:ascii="Times New Roman" w:eastAsia="SimSun, 宋体" w:hAnsi="Times New Roman" w:cs="Times New Roman"/>
          <w:kern w:val="3"/>
          <w:sz w:val="24"/>
          <w:szCs w:val="24"/>
          <w:lang w:eastAsia="zh-CN"/>
          <w14:ligatures w14:val="none"/>
        </w:rPr>
        <w:tab/>
      </w:r>
      <w:r w:rsidRPr="00372020">
        <w:rPr>
          <w:rFonts w:ascii="Times New Roman" w:eastAsia="SimSun, 宋体" w:hAnsi="Times New Roman" w:cs="Times New Roman"/>
          <w:kern w:val="3"/>
          <w:sz w:val="24"/>
          <w:szCs w:val="24"/>
          <w:lang w:eastAsia="zh-CN"/>
          <w14:ligatures w14:val="none"/>
        </w:rPr>
        <w:tab/>
      </w:r>
      <w:r w:rsidRPr="00372020">
        <w:rPr>
          <w:rFonts w:ascii="Times New Roman" w:eastAsia="SimSun, 宋体" w:hAnsi="Times New Roman" w:cs="Times New Roman"/>
          <w:kern w:val="3"/>
          <w:sz w:val="24"/>
          <w:szCs w:val="24"/>
          <w:lang w:eastAsia="zh-CN"/>
          <w14:ligatures w14:val="none"/>
        </w:rPr>
        <w:tab/>
      </w:r>
    </w:p>
    <w:p w14:paraId="20B67E9C" w14:textId="4BDD41EA"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KLASA: </w:t>
      </w:r>
      <w:r w:rsidR="003C3A3C">
        <w:rPr>
          <w:rFonts w:ascii="Times New Roman" w:eastAsia="SimSun" w:hAnsi="Times New Roman" w:cs="Times New Roman"/>
          <w:kern w:val="0"/>
          <w:sz w:val="24"/>
          <w:szCs w:val="24"/>
          <w:lang w:eastAsia="hr-HR"/>
          <w14:ligatures w14:val="none"/>
        </w:rPr>
        <w:t>013-02/25-01/05</w:t>
      </w:r>
    </w:p>
    <w:p w14:paraId="1423E145" w14:textId="5DF21707" w:rsidR="00372020"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URBROJ: </w:t>
      </w:r>
      <w:r w:rsidR="003C3A3C">
        <w:rPr>
          <w:rFonts w:ascii="Times New Roman" w:eastAsia="SimSun" w:hAnsi="Times New Roman" w:cs="Times New Roman"/>
          <w:kern w:val="0"/>
          <w:sz w:val="24"/>
          <w:szCs w:val="24"/>
          <w:lang w:eastAsia="hr-HR"/>
          <w14:ligatures w14:val="none"/>
        </w:rPr>
        <w:t>2158-3-7/1-25-1</w:t>
      </w:r>
    </w:p>
    <w:p w14:paraId="774F4040" w14:textId="1E8C7B25" w:rsidR="00C11191" w:rsidRPr="00372020" w:rsidRDefault="00372020" w:rsidP="00372020">
      <w:pPr>
        <w:tabs>
          <w:tab w:val="left" w:pos="709"/>
          <w:tab w:val="left" w:pos="7088"/>
        </w:tabs>
        <w:spacing w:after="0" w:line="240" w:lineRule="auto"/>
        <w:rPr>
          <w:rFonts w:ascii="Times New Roman" w:eastAsia="SimSun" w:hAnsi="Times New Roman" w:cs="Times New Roman"/>
          <w:kern w:val="0"/>
          <w:sz w:val="24"/>
          <w:szCs w:val="24"/>
          <w:lang w:eastAsia="hr-HR"/>
          <w14:ligatures w14:val="none"/>
        </w:rPr>
      </w:pPr>
      <w:r w:rsidRPr="00372020">
        <w:rPr>
          <w:rFonts w:ascii="Times New Roman" w:eastAsia="SimSun" w:hAnsi="Times New Roman" w:cs="Times New Roman"/>
          <w:kern w:val="0"/>
          <w:sz w:val="24"/>
          <w:szCs w:val="24"/>
          <w:lang w:eastAsia="hr-HR"/>
          <w14:ligatures w14:val="none"/>
        </w:rPr>
        <w:t xml:space="preserve">Belišće, </w:t>
      </w:r>
      <w:r w:rsidR="003C3A3C">
        <w:rPr>
          <w:rFonts w:ascii="Times New Roman" w:eastAsia="SimSun" w:hAnsi="Times New Roman" w:cs="Times New Roman"/>
          <w:kern w:val="0"/>
          <w:sz w:val="24"/>
          <w:szCs w:val="24"/>
          <w:lang w:eastAsia="hr-HR"/>
          <w14:ligatures w14:val="none"/>
        </w:rPr>
        <w:t xml:space="preserve">10. rujna </w:t>
      </w:r>
      <w:r>
        <w:rPr>
          <w:rFonts w:ascii="Times New Roman" w:eastAsia="SimSun" w:hAnsi="Times New Roman" w:cs="Times New Roman"/>
          <w:kern w:val="0"/>
          <w:sz w:val="24"/>
          <w:szCs w:val="24"/>
          <w:lang w:eastAsia="hr-HR"/>
          <w14:ligatures w14:val="none"/>
        </w:rPr>
        <w:t>2025</w:t>
      </w:r>
      <w:r w:rsidRPr="00372020">
        <w:rPr>
          <w:rFonts w:ascii="Times New Roman" w:eastAsia="SimSun" w:hAnsi="Times New Roman" w:cs="Times New Roman"/>
          <w:kern w:val="0"/>
          <w:sz w:val="24"/>
          <w:szCs w:val="24"/>
          <w:lang w:eastAsia="hr-HR"/>
          <w14:ligatures w14:val="none"/>
        </w:rPr>
        <w:t>. godine</w:t>
      </w:r>
    </w:p>
    <w:sectPr w:rsidR="00C11191" w:rsidRPr="00372020" w:rsidSect="00372020">
      <w:footerReference w:type="default" r:id="rId8"/>
      <w:pgSz w:w="11906" w:h="16838"/>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7EA6" w14:textId="77777777" w:rsidR="000A2BAA" w:rsidRDefault="000A2BAA">
      <w:pPr>
        <w:spacing w:after="0" w:line="240" w:lineRule="auto"/>
      </w:pPr>
      <w:r>
        <w:separator/>
      </w:r>
    </w:p>
  </w:endnote>
  <w:endnote w:type="continuationSeparator" w:id="0">
    <w:p w14:paraId="402999B2" w14:textId="77777777" w:rsidR="000A2BAA" w:rsidRDefault="000A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Minion Pro">
    <w:altName w:val="Cambria"/>
    <w:charset w:val="00"/>
    <w:family w:val="auto"/>
    <w:pitch w:val="default"/>
  </w:font>
  <w:font w:name="Minion Pro Cond">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9DC6" w14:textId="77777777" w:rsidR="00372020" w:rsidRDefault="00372020">
    <w:pPr>
      <w:pStyle w:val="Podnoje"/>
      <w:jc w:val="center"/>
    </w:pPr>
    <w:r>
      <w:fldChar w:fldCharType="begin"/>
    </w:r>
    <w:r>
      <w:instrText>PAGE   \* MERGEFORMAT</w:instrText>
    </w:r>
    <w:r>
      <w:fldChar w:fldCharType="separate"/>
    </w:r>
    <w:r>
      <w:t>2</w:t>
    </w:r>
    <w:r>
      <w:fldChar w:fldCharType="end"/>
    </w:r>
  </w:p>
  <w:p w14:paraId="2087A64C" w14:textId="77777777" w:rsidR="00372020" w:rsidRDefault="0037202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D4CD" w14:textId="77777777" w:rsidR="000A2BAA" w:rsidRDefault="000A2BAA">
      <w:pPr>
        <w:spacing w:after="0" w:line="240" w:lineRule="auto"/>
      </w:pPr>
      <w:r>
        <w:separator/>
      </w:r>
    </w:p>
  </w:footnote>
  <w:footnote w:type="continuationSeparator" w:id="0">
    <w:p w14:paraId="73A25619" w14:textId="77777777" w:rsidR="000A2BAA" w:rsidRDefault="000A2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3ED"/>
    <w:multiLevelType w:val="hybridMultilevel"/>
    <w:tmpl w:val="7F1CD86C"/>
    <w:lvl w:ilvl="0" w:tplc="4F668B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9B4BC4"/>
    <w:multiLevelType w:val="multilevel"/>
    <w:tmpl w:val="049B4BC4"/>
    <w:lvl w:ilvl="0">
      <w:numFmt w:val="bullet"/>
      <w:lvlText w:val="-"/>
      <w:lvlJc w:val="left"/>
      <w:pPr>
        <w:tabs>
          <w:tab w:val="num" w:pos="1299"/>
        </w:tabs>
        <w:ind w:left="1299" w:hanging="360"/>
      </w:pPr>
      <w:rPr>
        <w:rFonts w:ascii="Gill Sans MT" w:eastAsia="Times New Roman" w:hAnsi="Gill Sans MT" w:cs="Arial" w:hint="default"/>
      </w:rPr>
    </w:lvl>
    <w:lvl w:ilvl="1">
      <w:start w:val="1"/>
      <w:numFmt w:val="bullet"/>
      <w:lvlText w:val="o"/>
      <w:lvlJc w:val="left"/>
      <w:pPr>
        <w:tabs>
          <w:tab w:val="num" w:pos="1299"/>
        </w:tabs>
        <w:ind w:left="1299" w:hanging="360"/>
      </w:pPr>
      <w:rPr>
        <w:rFonts w:ascii="Courier New" w:hAnsi="Courier New" w:cs="Courier New" w:hint="default"/>
      </w:rPr>
    </w:lvl>
    <w:lvl w:ilvl="2">
      <w:start w:val="1"/>
      <w:numFmt w:val="bullet"/>
      <w:lvlText w:val=""/>
      <w:lvlJc w:val="left"/>
      <w:pPr>
        <w:tabs>
          <w:tab w:val="num" w:pos="2019"/>
        </w:tabs>
        <w:ind w:left="2019" w:hanging="360"/>
      </w:pPr>
      <w:rPr>
        <w:rFonts w:ascii="Marlett" w:hAnsi="Marlett" w:hint="default"/>
      </w:rPr>
    </w:lvl>
    <w:lvl w:ilvl="3">
      <w:start w:val="1"/>
      <w:numFmt w:val="bullet"/>
      <w:lvlText w:val=""/>
      <w:lvlJc w:val="left"/>
      <w:pPr>
        <w:tabs>
          <w:tab w:val="num" w:pos="2739"/>
        </w:tabs>
        <w:ind w:left="2739" w:hanging="360"/>
      </w:pPr>
      <w:rPr>
        <w:rFonts w:ascii="Symbol" w:hAnsi="Symbol" w:hint="default"/>
      </w:rPr>
    </w:lvl>
    <w:lvl w:ilvl="4">
      <w:start w:val="1"/>
      <w:numFmt w:val="bullet"/>
      <w:lvlText w:val="o"/>
      <w:lvlJc w:val="left"/>
      <w:pPr>
        <w:tabs>
          <w:tab w:val="num" w:pos="3459"/>
        </w:tabs>
        <w:ind w:left="3459" w:hanging="360"/>
      </w:pPr>
      <w:rPr>
        <w:rFonts w:ascii="Courier New" w:hAnsi="Courier New" w:cs="Courier New" w:hint="default"/>
      </w:rPr>
    </w:lvl>
    <w:lvl w:ilvl="5">
      <w:start w:val="1"/>
      <w:numFmt w:val="bullet"/>
      <w:lvlText w:val=""/>
      <w:lvlJc w:val="left"/>
      <w:pPr>
        <w:tabs>
          <w:tab w:val="num" w:pos="4179"/>
        </w:tabs>
        <w:ind w:left="4179" w:hanging="360"/>
      </w:pPr>
      <w:rPr>
        <w:rFonts w:ascii="Marlett" w:hAnsi="Marlett" w:hint="default"/>
      </w:rPr>
    </w:lvl>
    <w:lvl w:ilvl="6">
      <w:start w:val="1"/>
      <w:numFmt w:val="bullet"/>
      <w:lvlText w:val=""/>
      <w:lvlJc w:val="left"/>
      <w:pPr>
        <w:tabs>
          <w:tab w:val="num" w:pos="4899"/>
        </w:tabs>
        <w:ind w:left="4899" w:hanging="360"/>
      </w:pPr>
      <w:rPr>
        <w:rFonts w:ascii="Symbol" w:hAnsi="Symbol" w:hint="default"/>
      </w:rPr>
    </w:lvl>
    <w:lvl w:ilvl="7">
      <w:start w:val="1"/>
      <w:numFmt w:val="bullet"/>
      <w:lvlText w:val="o"/>
      <w:lvlJc w:val="left"/>
      <w:pPr>
        <w:tabs>
          <w:tab w:val="num" w:pos="5619"/>
        </w:tabs>
        <w:ind w:left="5619" w:hanging="360"/>
      </w:pPr>
      <w:rPr>
        <w:rFonts w:ascii="Courier New" w:hAnsi="Courier New" w:cs="Courier New" w:hint="default"/>
      </w:rPr>
    </w:lvl>
    <w:lvl w:ilvl="8">
      <w:start w:val="1"/>
      <w:numFmt w:val="bullet"/>
      <w:lvlText w:val=""/>
      <w:lvlJc w:val="left"/>
      <w:pPr>
        <w:tabs>
          <w:tab w:val="num" w:pos="6339"/>
        </w:tabs>
        <w:ind w:left="6339" w:hanging="360"/>
      </w:pPr>
      <w:rPr>
        <w:rFonts w:ascii="Marlett" w:hAnsi="Marlett" w:hint="default"/>
      </w:rPr>
    </w:lvl>
  </w:abstractNum>
  <w:abstractNum w:abstractNumId="2" w15:restartNumberingAfterBreak="0">
    <w:nsid w:val="050251FF"/>
    <w:multiLevelType w:val="multilevel"/>
    <w:tmpl w:val="050251FF"/>
    <w:lvl w:ilvl="0">
      <w:numFmt w:val="bullet"/>
      <w:lvlText w:val="-"/>
      <w:lvlJc w:val="left"/>
      <w:pPr>
        <w:tabs>
          <w:tab w:val="num" w:pos="1440"/>
        </w:tabs>
        <w:ind w:left="1440" w:hanging="360"/>
      </w:pPr>
      <w:rPr>
        <w:rFonts w:ascii="Gill Sans MT" w:eastAsia="Times New Roman" w:hAnsi="Gill Sans MT"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0AAB67AE"/>
    <w:multiLevelType w:val="hybridMultilevel"/>
    <w:tmpl w:val="C1DA833A"/>
    <w:lvl w:ilvl="0" w:tplc="08089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513252"/>
    <w:multiLevelType w:val="multilevel"/>
    <w:tmpl w:val="13513252"/>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15:restartNumberingAfterBreak="0">
    <w:nsid w:val="150F01E7"/>
    <w:multiLevelType w:val="multilevel"/>
    <w:tmpl w:val="150F01E7"/>
    <w:lvl w:ilvl="0">
      <w:numFmt w:val="bullet"/>
      <w:lvlText w:val="-"/>
      <w:lvlJc w:val="left"/>
      <w:pPr>
        <w:tabs>
          <w:tab w:val="num" w:pos="1440"/>
        </w:tabs>
        <w:ind w:left="1440" w:hanging="360"/>
      </w:pPr>
      <w:rPr>
        <w:rFonts w:ascii="Gill Sans MT" w:eastAsia="Times New Roman" w:hAnsi="Gill Sans MT"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1539581D"/>
    <w:multiLevelType w:val="multilevel"/>
    <w:tmpl w:val="1539581D"/>
    <w:lvl w:ilvl="0">
      <w:start w:val="7"/>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15:restartNumberingAfterBreak="0">
    <w:nsid w:val="1CE11FE6"/>
    <w:multiLevelType w:val="hybridMultilevel"/>
    <w:tmpl w:val="9EA0FC0C"/>
    <w:lvl w:ilvl="0" w:tplc="B686A0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AC2C77"/>
    <w:multiLevelType w:val="multilevel"/>
    <w:tmpl w:val="20AC2C77"/>
    <w:lvl w:ilvl="0">
      <w:numFmt w:val="bullet"/>
      <w:lvlText w:val="-"/>
      <w:lvlJc w:val="left"/>
      <w:pPr>
        <w:tabs>
          <w:tab w:val="num" w:pos="1069"/>
        </w:tabs>
        <w:ind w:left="1069" w:hanging="360"/>
      </w:pPr>
      <w:rPr>
        <w:rFonts w:ascii="Gill Sans MT" w:eastAsia="Times New Roman" w:hAnsi="Gill Sans MT" w:cs="Arial" w:hint="default"/>
      </w:rPr>
    </w:lvl>
    <w:lvl w:ilvl="1">
      <w:start w:val="1"/>
      <w:numFmt w:val="bullet"/>
      <w:lvlText w:val="o"/>
      <w:lvlJc w:val="left"/>
      <w:pPr>
        <w:tabs>
          <w:tab w:val="num" w:pos="1069"/>
        </w:tabs>
        <w:ind w:left="1069" w:hanging="360"/>
      </w:pPr>
      <w:rPr>
        <w:rFonts w:ascii="Courier New" w:hAnsi="Courier New" w:cs="Courier New" w:hint="default"/>
      </w:rPr>
    </w:lvl>
    <w:lvl w:ilvl="2">
      <w:start w:val="1"/>
      <w:numFmt w:val="bullet"/>
      <w:lvlText w:val=""/>
      <w:lvlJc w:val="left"/>
      <w:pPr>
        <w:tabs>
          <w:tab w:val="num" w:pos="1789"/>
        </w:tabs>
        <w:ind w:left="1789" w:hanging="360"/>
      </w:pPr>
      <w:rPr>
        <w:rFonts w:ascii="Marlett" w:hAnsi="Marlett" w:hint="default"/>
      </w:rPr>
    </w:lvl>
    <w:lvl w:ilvl="3">
      <w:start w:val="1"/>
      <w:numFmt w:val="bullet"/>
      <w:lvlText w:val=""/>
      <w:lvlJc w:val="left"/>
      <w:pPr>
        <w:tabs>
          <w:tab w:val="num" w:pos="2509"/>
        </w:tabs>
        <w:ind w:left="2509" w:hanging="360"/>
      </w:pPr>
      <w:rPr>
        <w:rFonts w:ascii="Symbol" w:hAnsi="Symbol" w:hint="default"/>
      </w:rPr>
    </w:lvl>
    <w:lvl w:ilvl="4">
      <w:start w:val="1"/>
      <w:numFmt w:val="bullet"/>
      <w:lvlText w:val="o"/>
      <w:lvlJc w:val="left"/>
      <w:pPr>
        <w:tabs>
          <w:tab w:val="num" w:pos="3229"/>
        </w:tabs>
        <w:ind w:left="3229" w:hanging="360"/>
      </w:pPr>
      <w:rPr>
        <w:rFonts w:ascii="Courier New" w:hAnsi="Courier New" w:cs="Courier New" w:hint="default"/>
      </w:rPr>
    </w:lvl>
    <w:lvl w:ilvl="5">
      <w:start w:val="1"/>
      <w:numFmt w:val="bullet"/>
      <w:lvlText w:val=""/>
      <w:lvlJc w:val="left"/>
      <w:pPr>
        <w:tabs>
          <w:tab w:val="num" w:pos="3949"/>
        </w:tabs>
        <w:ind w:left="3949" w:hanging="360"/>
      </w:pPr>
      <w:rPr>
        <w:rFonts w:ascii="Marlett" w:hAnsi="Marlett" w:hint="default"/>
      </w:rPr>
    </w:lvl>
    <w:lvl w:ilvl="6">
      <w:start w:val="1"/>
      <w:numFmt w:val="bullet"/>
      <w:lvlText w:val=""/>
      <w:lvlJc w:val="left"/>
      <w:pPr>
        <w:tabs>
          <w:tab w:val="num" w:pos="4669"/>
        </w:tabs>
        <w:ind w:left="4669" w:hanging="360"/>
      </w:pPr>
      <w:rPr>
        <w:rFonts w:ascii="Symbol" w:hAnsi="Symbol" w:hint="default"/>
      </w:rPr>
    </w:lvl>
    <w:lvl w:ilvl="7">
      <w:start w:val="1"/>
      <w:numFmt w:val="bullet"/>
      <w:lvlText w:val="o"/>
      <w:lvlJc w:val="left"/>
      <w:pPr>
        <w:tabs>
          <w:tab w:val="num" w:pos="5389"/>
        </w:tabs>
        <w:ind w:left="5389" w:hanging="360"/>
      </w:pPr>
      <w:rPr>
        <w:rFonts w:ascii="Courier New" w:hAnsi="Courier New" w:cs="Courier New" w:hint="default"/>
      </w:rPr>
    </w:lvl>
    <w:lvl w:ilvl="8">
      <w:start w:val="1"/>
      <w:numFmt w:val="bullet"/>
      <w:lvlText w:val=""/>
      <w:lvlJc w:val="left"/>
      <w:pPr>
        <w:tabs>
          <w:tab w:val="num" w:pos="6109"/>
        </w:tabs>
        <w:ind w:left="6109" w:hanging="360"/>
      </w:pPr>
      <w:rPr>
        <w:rFonts w:ascii="Marlett" w:hAnsi="Marlett" w:hint="default"/>
      </w:rPr>
    </w:lvl>
  </w:abstractNum>
  <w:abstractNum w:abstractNumId="9" w15:restartNumberingAfterBreak="0">
    <w:nsid w:val="290C600C"/>
    <w:multiLevelType w:val="multilevel"/>
    <w:tmpl w:val="290C600C"/>
    <w:lvl w:ilvl="0">
      <w:numFmt w:val="bullet"/>
      <w:lvlText w:val="-"/>
      <w:lvlJc w:val="left"/>
      <w:pPr>
        <w:tabs>
          <w:tab w:val="num" w:pos="1440"/>
        </w:tabs>
        <w:ind w:left="1440" w:hanging="360"/>
      </w:pPr>
      <w:rPr>
        <w:rFonts w:ascii="Gill Sans MT" w:eastAsia="Times New Roman" w:hAnsi="Gill Sans MT"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2AF10873"/>
    <w:multiLevelType w:val="hybridMultilevel"/>
    <w:tmpl w:val="C3F4EA2C"/>
    <w:lvl w:ilvl="0" w:tplc="514EAD18">
      <w:start w:val="1"/>
      <w:numFmt w:val="decimal"/>
      <w:lvlText w:val="(%1)"/>
      <w:lvlJc w:val="left"/>
      <w:pPr>
        <w:ind w:left="720" w:hanging="360"/>
      </w:pPr>
      <w:rPr>
        <w:rFonts w:ascii="Times New Roman" w:eastAsia="Calibr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D9E3A4B"/>
    <w:multiLevelType w:val="hybridMultilevel"/>
    <w:tmpl w:val="1684080A"/>
    <w:lvl w:ilvl="0" w:tplc="DF52E3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EB381C"/>
    <w:multiLevelType w:val="hybridMultilevel"/>
    <w:tmpl w:val="7696D9E8"/>
    <w:lvl w:ilvl="0" w:tplc="8B34D6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8B5AEF"/>
    <w:multiLevelType w:val="hybridMultilevel"/>
    <w:tmpl w:val="1592E3CA"/>
    <w:lvl w:ilvl="0" w:tplc="E102BE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86066FF"/>
    <w:multiLevelType w:val="multilevel"/>
    <w:tmpl w:val="386066FF"/>
    <w:lvl w:ilvl="0">
      <w:numFmt w:val="bullet"/>
      <w:lvlText w:val="-"/>
      <w:lvlJc w:val="left"/>
      <w:pPr>
        <w:tabs>
          <w:tab w:val="num" w:pos="1440"/>
        </w:tabs>
        <w:ind w:left="1440" w:hanging="360"/>
      </w:pPr>
      <w:rPr>
        <w:rFonts w:ascii="Gill Sans MT" w:eastAsia="Times New Roman" w:hAnsi="Gill Sans MT"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39727820"/>
    <w:multiLevelType w:val="multilevel"/>
    <w:tmpl w:val="39727820"/>
    <w:lvl w:ilvl="0">
      <w:numFmt w:val="bullet"/>
      <w:lvlText w:val="-"/>
      <w:lvlJc w:val="left"/>
      <w:pPr>
        <w:tabs>
          <w:tab w:val="num" w:pos="1440"/>
        </w:tabs>
        <w:ind w:left="1440" w:hanging="360"/>
      </w:pPr>
      <w:rPr>
        <w:rFonts w:ascii="Gill Sans MT" w:eastAsia="Times New Roman" w:hAnsi="Gill Sans MT"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3F985D07"/>
    <w:multiLevelType w:val="hybridMultilevel"/>
    <w:tmpl w:val="1654142E"/>
    <w:lvl w:ilvl="0" w:tplc="2C6456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DC465A"/>
    <w:multiLevelType w:val="multilevel"/>
    <w:tmpl w:val="49DC465A"/>
    <w:lvl w:ilvl="0">
      <w:numFmt w:val="bullet"/>
      <w:lvlText w:val="-"/>
      <w:lvlJc w:val="left"/>
      <w:pPr>
        <w:tabs>
          <w:tab w:val="num" w:pos="1440"/>
        </w:tabs>
        <w:ind w:left="1440" w:hanging="360"/>
      </w:pPr>
      <w:rPr>
        <w:rFonts w:ascii="Gill Sans MT" w:eastAsia="Times New Roman" w:hAnsi="Gill Sans MT"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538154E3"/>
    <w:multiLevelType w:val="multilevel"/>
    <w:tmpl w:val="538154E3"/>
    <w:lvl w:ilvl="0">
      <w:numFmt w:val="bullet"/>
      <w:lvlText w:val="-"/>
      <w:lvlJc w:val="left"/>
      <w:pPr>
        <w:tabs>
          <w:tab w:val="num" w:pos="1069"/>
        </w:tabs>
        <w:ind w:left="1069" w:hanging="360"/>
      </w:pPr>
      <w:rPr>
        <w:rFonts w:ascii="Gill Sans MT" w:eastAsia="Times New Roman" w:hAnsi="Gill Sans MT" w:cs="Arial" w:hint="default"/>
      </w:rPr>
    </w:lvl>
    <w:lvl w:ilvl="1">
      <w:start w:val="1"/>
      <w:numFmt w:val="bullet"/>
      <w:lvlText w:val="o"/>
      <w:lvlJc w:val="left"/>
      <w:pPr>
        <w:tabs>
          <w:tab w:val="num" w:pos="1069"/>
        </w:tabs>
        <w:ind w:left="1069" w:hanging="360"/>
      </w:pPr>
      <w:rPr>
        <w:rFonts w:ascii="Courier New" w:hAnsi="Courier New" w:cs="Courier New" w:hint="default"/>
      </w:rPr>
    </w:lvl>
    <w:lvl w:ilvl="2">
      <w:start w:val="1"/>
      <w:numFmt w:val="bullet"/>
      <w:lvlText w:val=""/>
      <w:lvlJc w:val="left"/>
      <w:pPr>
        <w:tabs>
          <w:tab w:val="num" w:pos="1789"/>
        </w:tabs>
        <w:ind w:left="1789" w:hanging="360"/>
      </w:pPr>
      <w:rPr>
        <w:rFonts w:ascii="Marlett" w:hAnsi="Marlett" w:hint="default"/>
      </w:rPr>
    </w:lvl>
    <w:lvl w:ilvl="3">
      <w:start w:val="1"/>
      <w:numFmt w:val="bullet"/>
      <w:lvlText w:val=""/>
      <w:lvlJc w:val="left"/>
      <w:pPr>
        <w:tabs>
          <w:tab w:val="num" w:pos="2509"/>
        </w:tabs>
        <w:ind w:left="2509" w:hanging="360"/>
      </w:pPr>
      <w:rPr>
        <w:rFonts w:ascii="Symbol" w:hAnsi="Symbol" w:hint="default"/>
      </w:rPr>
    </w:lvl>
    <w:lvl w:ilvl="4">
      <w:start w:val="1"/>
      <w:numFmt w:val="bullet"/>
      <w:lvlText w:val="o"/>
      <w:lvlJc w:val="left"/>
      <w:pPr>
        <w:tabs>
          <w:tab w:val="num" w:pos="3229"/>
        </w:tabs>
        <w:ind w:left="3229" w:hanging="360"/>
      </w:pPr>
      <w:rPr>
        <w:rFonts w:ascii="Courier New" w:hAnsi="Courier New" w:cs="Courier New" w:hint="default"/>
      </w:rPr>
    </w:lvl>
    <w:lvl w:ilvl="5">
      <w:start w:val="1"/>
      <w:numFmt w:val="bullet"/>
      <w:lvlText w:val=""/>
      <w:lvlJc w:val="left"/>
      <w:pPr>
        <w:tabs>
          <w:tab w:val="num" w:pos="3949"/>
        </w:tabs>
        <w:ind w:left="3949" w:hanging="360"/>
      </w:pPr>
      <w:rPr>
        <w:rFonts w:ascii="Marlett" w:hAnsi="Marlett" w:hint="default"/>
      </w:rPr>
    </w:lvl>
    <w:lvl w:ilvl="6">
      <w:start w:val="1"/>
      <w:numFmt w:val="bullet"/>
      <w:lvlText w:val=""/>
      <w:lvlJc w:val="left"/>
      <w:pPr>
        <w:tabs>
          <w:tab w:val="num" w:pos="4669"/>
        </w:tabs>
        <w:ind w:left="4669" w:hanging="360"/>
      </w:pPr>
      <w:rPr>
        <w:rFonts w:ascii="Symbol" w:hAnsi="Symbol" w:hint="default"/>
      </w:rPr>
    </w:lvl>
    <w:lvl w:ilvl="7">
      <w:start w:val="1"/>
      <w:numFmt w:val="bullet"/>
      <w:lvlText w:val="o"/>
      <w:lvlJc w:val="left"/>
      <w:pPr>
        <w:tabs>
          <w:tab w:val="num" w:pos="5389"/>
        </w:tabs>
        <w:ind w:left="5389" w:hanging="360"/>
      </w:pPr>
      <w:rPr>
        <w:rFonts w:ascii="Courier New" w:hAnsi="Courier New" w:cs="Courier New" w:hint="default"/>
      </w:rPr>
    </w:lvl>
    <w:lvl w:ilvl="8">
      <w:start w:val="1"/>
      <w:numFmt w:val="bullet"/>
      <w:lvlText w:val=""/>
      <w:lvlJc w:val="left"/>
      <w:pPr>
        <w:tabs>
          <w:tab w:val="num" w:pos="6109"/>
        </w:tabs>
        <w:ind w:left="6109" w:hanging="360"/>
      </w:pPr>
      <w:rPr>
        <w:rFonts w:ascii="Marlett" w:hAnsi="Marlett" w:hint="default"/>
      </w:rPr>
    </w:lvl>
  </w:abstractNum>
  <w:abstractNum w:abstractNumId="19" w15:restartNumberingAfterBreak="0">
    <w:nsid w:val="54FD36E8"/>
    <w:multiLevelType w:val="hybridMultilevel"/>
    <w:tmpl w:val="68D06AC0"/>
    <w:lvl w:ilvl="0" w:tplc="121CFA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67164B0"/>
    <w:multiLevelType w:val="hybridMultilevel"/>
    <w:tmpl w:val="4840540E"/>
    <w:lvl w:ilvl="0" w:tplc="AC2A7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E5B0C3D"/>
    <w:multiLevelType w:val="multilevel"/>
    <w:tmpl w:val="5E5B0C3D"/>
    <w:lvl w:ilvl="0">
      <w:numFmt w:val="bullet"/>
      <w:lvlText w:val="-"/>
      <w:lvlJc w:val="left"/>
      <w:pPr>
        <w:tabs>
          <w:tab w:val="num" w:pos="1069"/>
        </w:tabs>
        <w:ind w:left="1069" w:hanging="360"/>
      </w:pPr>
      <w:rPr>
        <w:rFonts w:ascii="Gill Sans MT" w:eastAsia="Times New Roman" w:hAnsi="Gill Sans MT" w:cs="Arial" w:hint="default"/>
      </w:rPr>
    </w:lvl>
    <w:lvl w:ilvl="1">
      <w:start w:val="1"/>
      <w:numFmt w:val="bullet"/>
      <w:lvlText w:val="o"/>
      <w:lvlJc w:val="left"/>
      <w:pPr>
        <w:tabs>
          <w:tab w:val="num" w:pos="1069"/>
        </w:tabs>
        <w:ind w:left="1069" w:hanging="360"/>
      </w:pPr>
      <w:rPr>
        <w:rFonts w:ascii="Courier New" w:hAnsi="Courier New" w:cs="Courier New" w:hint="default"/>
      </w:rPr>
    </w:lvl>
    <w:lvl w:ilvl="2">
      <w:start w:val="1"/>
      <w:numFmt w:val="bullet"/>
      <w:lvlText w:val=""/>
      <w:lvlJc w:val="left"/>
      <w:pPr>
        <w:tabs>
          <w:tab w:val="num" w:pos="1789"/>
        </w:tabs>
        <w:ind w:left="1789" w:hanging="360"/>
      </w:pPr>
      <w:rPr>
        <w:rFonts w:ascii="Marlett" w:hAnsi="Marlett" w:hint="default"/>
      </w:rPr>
    </w:lvl>
    <w:lvl w:ilvl="3">
      <w:start w:val="1"/>
      <w:numFmt w:val="bullet"/>
      <w:lvlText w:val=""/>
      <w:lvlJc w:val="left"/>
      <w:pPr>
        <w:tabs>
          <w:tab w:val="num" w:pos="2509"/>
        </w:tabs>
        <w:ind w:left="2509" w:hanging="360"/>
      </w:pPr>
      <w:rPr>
        <w:rFonts w:ascii="Symbol" w:hAnsi="Symbol" w:hint="default"/>
      </w:rPr>
    </w:lvl>
    <w:lvl w:ilvl="4">
      <w:start w:val="1"/>
      <w:numFmt w:val="bullet"/>
      <w:lvlText w:val="o"/>
      <w:lvlJc w:val="left"/>
      <w:pPr>
        <w:tabs>
          <w:tab w:val="num" w:pos="3229"/>
        </w:tabs>
        <w:ind w:left="3229" w:hanging="360"/>
      </w:pPr>
      <w:rPr>
        <w:rFonts w:ascii="Courier New" w:hAnsi="Courier New" w:cs="Courier New" w:hint="default"/>
      </w:rPr>
    </w:lvl>
    <w:lvl w:ilvl="5">
      <w:start w:val="1"/>
      <w:numFmt w:val="bullet"/>
      <w:lvlText w:val=""/>
      <w:lvlJc w:val="left"/>
      <w:pPr>
        <w:tabs>
          <w:tab w:val="num" w:pos="3949"/>
        </w:tabs>
        <w:ind w:left="3949" w:hanging="360"/>
      </w:pPr>
      <w:rPr>
        <w:rFonts w:ascii="Marlett" w:hAnsi="Marlett" w:hint="default"/>
      </w:rPr>
    </w:lvl>
    <w:lvl w:ilvl="6">
      <w:start w:val="1"/>
      <w:numFmt w:val="bullet"/>
      <w:lvlText w:val=""/>
      <w:lvlJc w:val="left"/>
      <w:pPr>
        <w:tabs>
          <w:tab w:val="num" w:pos="4669"/>
        </w:tabs>
        <w:ind w:left="4669" w:hanging="360"/>
      </w:pPr>
      <w:rPr>
        <w:rFonts w:ascii="Symbol" w:hAnsi="Symbol" w:hint="default"/>
      </w:rPr>
    </w:lvl>
    <w:lvl w:ilvl="7">
      <w:start w:val="1"/>
      <w:numFmt w:val="bullet"/>
      <w:lvlText w:val="o"/>
      <w:lvlJc w:val="left"/>
      <w:pPr>
        <w:tabs>
          <w:tab w:val="num" w:pos="5389"/>
        </w:tabs>
        <w:ind w:left="5389" w:hanging="360"/>
      </w:pPr>
      <w:rPr>
        <w:rFonts w:ascii="Courier New" w:hAnsi="Courier New" w:cs="Courier New" w:hint="default"/>
      </w:rPr>
    </w:lvl>
    <w:lvl w:ilvl="8">
      <w:start w:val="1"/>
      <w:numFmt w:val="bullet"/>
      <w:lvlText w:val=""/>
      <w:lvlJc w:val="left"/>
      <w:pPr>
        <w:tabs>
          <w:tab w:val="num" w:pos="6109"/>
        </w:tabs>
        <w:ind w:left="6109" w:hanging="360"/>
      </w:pPr>
      <w:rPr>
        <w:rFonts w:ascii="Marlett" w:hAnsi="Marlett" w:hint="default"/>
      </w:rPr>
    </w:lvl>
  </w:abstractNum>
  <w:abstractNum w:abstractNumId="22" w15:restartNumberingAfterBreak="0">
    <w:nsid w:val="611067E3"/>
    <w:multiLevelType w:val="multilevel"/>
    <w:tmpl w:val="611067E3"/>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1068"/>
        </w:tabs>
        <w:ind w:left="1068" w:hanging="360"/>
      </w:pPr>
      <w:rPr>
        <w:rFonts w:ascii="Courier New" w:hAnsi="Courier New" w:cs="Courier New" w:hint="default"/>
      </w:rPr>
    </w:lvl>
    <w:lvl w:ilvl="2">
      <w:start w:val="1"/>
      <w:numFmt w:val="bullet"/>
      <w:lvlText w:val=""/>
      <w:lvlJc w:val="left"/>
      <w:pPr>
        <w:tabs>
          <w:tab w:val="num" w:pos="1788"/>
        </w:tabs>
        <w:ind w:left="1788" w:hanging="360"/>
      </w:pPr>
      <w:rPr>
        <w:rFonts w:ascii="Marlett" w:hAnsi="Marlett"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Courier New" w:hint="default"/>
      </w:rPr>
    </w:lvl>
    <w:lvl w:ilvl="5">
      <w:start w:val="1"/>
      <w:numFmt w:val="bullet"/>
      <w:lvlText w:val=""/>
      <w:lvlJc w:val="left"/>
      <w:pPr>
        <w:tabs>
          <w:tab w:val="num" w:pos="3948"/>
        </w:tabs>
        <w:ind w:left="3948" w:hanging="360"/>
      </w:pPr>
      <w:rPr>
        <w:rFonts w:ascii="Marlett" w:hAnsi="Marlett"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Courier New" w:hint="default"/>
      </w:rPr>
    </w:lvl>
    <w:lvl w:ilvl="8">
      <w:start w:val="1"/>
      <w:numFmt w:val="bullet"/>
      <w:lvlText w:val=""/>
      <w:lvlJc w:val="left"/>
      <w:pPr>
        <w:tabs>
          <w:tab w:val="num" w:pos="6108"/>
        </w:tabs>
        <w:ind w:left="6108" w:hanging="360"/>
      </w:pPr>
      <w:rPr>
        <w:rFonts w:ascii="Marlett" w:hAnsi="Marlett" w:hint="default"/>
      </w:rPr>
    </w:lvl>
  </w:abstractNum>
  <w:abstractNum w:abstractNumId="23" w15:restartNumberingAfterBreak="0">
    <w:nsid w:val="6164026F"/>
    <w:multiLevelType w:val="hybridMultilevel"/>
    <w:tmpl w:val="ECE23AFC"/>
    <w:lvl w:ilvl="0" w:tplc="4FD614E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66562E97"/>
    <w:multiLevelType w:val="multilevel"/>
    <w:tmpl w:val="66562E97"/>
    <w:lvl w:ilvl="0">
      <w:numFmt w:val="bullet"/>
      <w:lvlText w:val="-"/>
      <w:lvlJc w:val="left"/>
      <w:pPr>
        <w:tabs>
          <w:tab w:val="num" w:pos="1069"/>
        </w:tabs>
        <w:ind w:left="1069" w:hanging="360"/>
      </w:pPr>
      <w:rPr>
        <w:rFonts w:ascii="Gill Sans MT" w:eastAsia="Times New Roman" w:hAnsi="Gill Sans MT" w:cs="Arial" w:hint="default"/>
      </w:rPr>
    </w:lvl>
    <w:lvl w:ilvl="1">
      <w:start w:val="1"/>
      <w:numFmt w:val="bullet"/>
      <w:lvlText w:val="o"/>
      <w:lvlJc w:val="left"/>
      <w:pPr>
        <w:tabs>
          <w:tab w:val="num" w:pos="1069"/>
        </w:tabs>
        <w:ind w:left="1069" w:hanging="360"/>
      </w:pPr>
      <w:rPr>
        <w:rFonts w:ascii="Courier New" w:hAnsi="Courier New" w:cs="Courier New" w:hint="default"/>
      </w:rPr>
    </w:lvl>
    <w:lvl w:ilvl="2">
      <w:start w:val="1"/>
      <w:numFmt w:val="bullet"/>
      <w:lvlText w:val=""/>
      <w:lvlJc w:val="left"/>
      <w:pPr>
        <w:tabs>
          <w:tab w:val="num" w:pos="1789"/>
        </w:tabs>
        <w:ind w:left="1789" w:hanging="360"/>
      </w:pPr>
      <w:rPr>
        <w:rFonts w:ascii="Marlett" w:hAnsi="Marlett" w:hint="default"/>
      </w:rPr>
    </w:lvl>
    <w:lvl w:ilvl="3">
      <w:start w:val="1"/>
      <w:numFmt w:val="bullet"/>
      <w:lvlText w:val=""/>
      <w:lvlJc w:val="left"/>
      <w:pPr>
        <w:tabs>
          <w:tab w:val="num" w:pos="2509"/>
        </w:tabs>
        <w:ind w:left="2509" w:hanging="360"/>
      </w:pPr>
      <w:rPr>
        <w:rFonts w:ascii="Symbol" w:hAnsi="Symbol" w:hint="default"/>
      </w:rPr>
    </w:lvl>
    <w:lvl w:ilvl="4">
      <w:start w:val="1"/>
      <w:numFmt w:val="bullet"/>
      <w:lvlText w:val="o"/>
      <w:lvlJc w:val="left"/>
      <w:pPr>
        <w:tabs>
          <w:tab w:val="num" w:pos="3229"/>
        </w:tabs>
        <w:ind w:left="3229" w:hanging="360"/>
      </w:pPr>
      <w:rPr>
        <w:rFonts w:ascii="Courier New" w:hAnsi="Courier New" w:cs="Courier New" w:hint="default"/>
      </w:rPr>
    </w:lvl>
    <w:lvl w:ilvl="5">
      <w:start w:val="1"/>
      <w:numFmt w:val="bullet"/>
      <w:lvlText w:val=""/>
      <w:lvlJc w:val="left"/>
      <w:pPr>
        <w:tabs>
          <w:tab w:val="num" w:pos="3949"/>
        </w:tabs>
        <w:ind w:left="3949" w:hanging="360"/>
      </w:pPr>
      <w:rPr>
        <w:rFonts w:ascii="Marlett" w:hAnsi="Marlett" w:hint="default"/>
      </w:rPr>
    </w:lvl>
    <w:lvl w:ilvl="6">
      <w:start w:val="1"/>
      <w:numFmt w:val="bullet"/>
      <w:lvlText w:val=""/>
      <w:lvlJc w:val="left"/>
      <w:pPr>
        <w:tabs>
          <w:tab w:val="num" w:pos="4669"/>
        </w:tabs>
        <w:ind w:left="4669" w:hanging="360"/>
      </w:pPr>
      <w:rPr>
        <w:rFonts w:ascii="Symbol" w:hAnsi="Symbol" w:hint="default"/>
      </w:rPr>
    </w:lvl>
    <w:lvl w:ilvl="7">
      <w:start w:val="1"/>
      <w:numFmt w:val="bullet"/>
      <w:lvlText w:val="o"/>
      <w:lvlJc w:val="left"/>
      <w:pPr>
        <w:tabs>
          <w:tab w:val="num" w:pos="5389"/>
        </w:tabs>
        <w:ind w:left="5389" w:hanging="360"/>
      </w:pPr>
      <w:rPr>
        <w:rFonts w:ascii="Courier New" w:hAnsi="Courier New" w:cs="Courier New" w:hint="default"/>
      </w:rPr>
    </w:lvl>
    <w:lvl w:ilvl="8">
      <w:start w:val="1"/>
      <w:numFmt w:val="bullet"/>
      <w:lvlText w:val=""/>
      <w:lvlJc w:val="left"/>
      <w:pPr>
        <w:tabs>
          <w:tab w:val="num" w:pos="6109"/>
        </w:tabs>
        <w:ind w:left="6109" w:hanging="360"/>
      </w:pPr>
      <w:rPr>
        <w:rFonts w:ascii="Marlett" w:hAnsi="Marlett" w:hint="default"/>
      </w:rPr>
    </w:lvl>
  </w:abstractNum>
  <w:abstractNum w:abstractNumId="25" w15:restartNumberingAfterBreak="0">
    <w:nsid w:val="688E55FC"/>
    <w:multiLevelType w:val="hybridMultilevel"/>
    <w:tmpl w:val="F11ECF9A"/>
    <w:lvl w:ilvl="0" w:tplc="15D016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A42441A"/>
    <w:multiLevelType w:val="hybridMultilevel"/>
    <w:tmpl w:val="E2F4322C"/>
    <w:lvl w:ilvl="0" w:tplc="DC6E14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1050FCA"/>
    <w:multiLevelType w:val="hybridMultilevel"/>
    <w:tmpl w:val="19C61DD0"/>
    <w:lvl w:ilvl="0" w:tplc="E6642F1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28F3492"/>
    <w:multiLevelType w:val="hybridMultilevel"/>
    <w:tmpl w:val="0F684AE4"/>
    <w:lvl w:ilvl="0" w:tplc="B9989A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67A06A9"/>
    <w:multiLevelType w:val="multilevel"/>
    <w:tmpl w:val="767A06A9"/>
    <w:lvl w:ilvl="0">
      <w:numFmt w:val="bullet"/>
      <w:lvlText w:val="-"/>
      <w:lvlJc w:val="left"/>
      <w:pPr>
        <w:tabs>
          <w:tab w:val="num" w:pos="1440"/>
        </w:tabs>
        <w:ind w:left="1440" w:hanging="360"/>
      </w:pPr>
      <w:rPr>
        <w:rFonts w:ascii="Gill Sans MT" w:eastAsia="Times New Roman" w:hAnsi="Gill Sans MT"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79D93AF4"/>
    <w:multiLevelType w:val="hybridMultilevel"/>
    <w:tmpl w:val="E848983A"/>
    <w:lvl w:ilvl="0" w:tplc="2958A3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B4849DA"/>
    <w:multiLevelType w:val="multilevel"/>
    <w:tmpl w:val="7B4849DA"/>
    <w:lvl w:ilvl="0">
      <w:numFmt w:val="bullet"/>
      <w:lvlText w:val="-"/>
      <w:lvlJc w:val="left"/>
      <w:pPr>
        <w:tabs>
          <w:tab w:val="num" w:pos="1440"/>
        </w:tabs>
        <w:ind w:left="1440" w:hanging="360"/>
      </w:pPr>
      <w:rPr>
        <w:rFonts w:ascii="Gill Sans MT" w:eastAsia="Times New Roman" w:hAnsi="Gill Sans MT"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7DC71D08"/>
    <w:multiLevelType w:val="multilevel"/>
    <w:tmpl w:val="7DC71D08"/>
    <w:lvl w:ilvl="0">
      <w:start w:val="1"/>
      <w:numFmt w:val="decimal"/>
      <w:lvlText w:val="%1."/>
      <w:lvlJc w:val="left"/>
      <w:pPr>
        <w:tabs>
          <w:tab w:val="num" w:pos="927"/>
        </w:tabs>
        <w:ind w:left="927" w:hanging="360"/>
      </w:pPr>
      <w:rPr>
        <w:rFonts w:hint="default"/>
      </w:rPr>
    </w:lvl>
    <w:lvl w:ilvl="1">
      <w:start w:val="1"/>
      <w:numFmt w:val="bullet"/>
      <w:lvlText w:val="o"/>
      <w:lvlJc w:val="left"/>
      <w:pPr>
        <w:tabs>
          <w:tab w:val="num" w:pos="1068"/>
        </w:tabs>
        <w:ind w:left="1068" w:hanging="360"/>
      </w:pPr>
      <w:rPr>
        <w:rFonts w:ascii="Courier New" w:hAnsi="Courier New" w:cs="Courier New" w:hint="default"/>
      </w:rPr>
    </w:lvl>
    <w:lvl w:ilvl="2">
      <w:start w:val="1"/>
      <w:numFmt w:val="bullet"/>
      <w:lvlText w:val=""/>
      <w:lvlJc w:val="left"/>
      <w:pPr>
        <w:tabs>
          <w:tab w:val="num" w:pos="1788"/>
        </w:tabs>
        <w:ind w:left="1788" w:hanging="360"/>
      </w:pPr>
      <w:rPr>
        <w:rFonts w:ascii="Marlett" w:hAnsi="Marlett"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Courier New" w:hint="default"/>
      </w:rPr>
    </w:lvl>
    <w:lvl w:ilvl="5">
      <w:start w:val="1"/>
      <w:numFmt w:val="bullet"/>
      <w:lvlText w:val=""/>
      <w:lvlJc w:val="left"/>
      <w:pPr>
        <w:tabs>
          <w:tab w:val="num" w:pos="3948"/>
        </w:tabs>
        <w:ind w:left="3948" w:hanging="360"/>
      </w:pPr>
      <w:rPr>
        <w:rFonts w:ascii="Marlett" w:hAnsi="Marlett"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Courier New" w:hint="default"/>
      </w:rPr>
    </w:lvl>
    <w:lvl w:ilvl="8">
      <w:start w:val="1"/>
      <w:numFmt w:val="bullet"/>
      <w:lvlText w:val=""/>
      <w:lvlJc w:val="left"/>
      <w:pPr>
        <w:tabs>
          <w:tab w:val="num" w:pos="6108"/>
        </w:tabs>
        <w:ind w:left="6108" w:hanging="360"/>
      </w:pPr>
      <w:rPr>
        <w:rFonts w:ascii="Marlett" w:hAnsi="Marlett" w:hint="default"/>
      </w:rPr>
    </w:lvl>
  </w:abstractNum>
  <w:num w:numId="1" w16cid:durableId="14119731">
    <w:abstractNumId w:val="2"/>
  </w:num>
  <w:num w:numId="2" w16cid:durableId="1311057126">
    <w:abstractNumId w:val="4"/>
  </w:num>
  <w:num w:numId="3" w16cid:durableId="972558103">
    <w:abstractNumId w:val="32"/>
  </w:num>
  <w:num w:numId="4" w16cid:durableId="673924617">
    <w:abstractNumId w:val="9"/>
  </w:num>
  <w:num w:numId="5" w16cid:durableId="377632088">
    <w:abstractNumId w:val="17"/>
  </w:num>
  <w:num w:numId="6" w16cid:durableId="492993333">
    <w:abstractNumId w:val="15"/>
  </w:num>
  <w:num w:numId="7" w16cid:durableId="1740790049">
    <w:abstractNumId w:val="18"/>
  </w:num>
  <w:num w:numId="8" w16cid:durableId="144277178">
    <w:abstractNumId w:val="21"/>
  </w:num>
  <w:num w:numId="9" w16cid:durableId="1923223024">
    <w:abstractNumId w:val="8"/>
  </w:num>
  <w:num w:numId="10" w16cid:durableId="1969388599">
    <w:abstractNumId w:val="24"/>
  </w:num>
  <w:num w:numId="11" w16cid:durableId="618684112">
    <w:abstractNumId w:val="22"/>
  </w:num>
  <w:num w:numId="12" w16cid:durableId="368838802">
    <w:abstractNumId w:val="6"/>
  </w:num>
  <w:num w:numId="13" w16cid:durableId="58017692">
    <w:abstractNumId w:val="29"/>
  </w:num>
  <w:num w:numId="14" w16cid:durableId="1609972905">
    <w:abstractNumId w:val="5"/>
  </w:num>
  <w:num w:numId="15" w16cid:durableId="1718507331">
    <w:abstractNumId w:val="1"/>
  </w:num>
  <w:num w:numId="16" w16cid:durableId="2058241226">
    <w:abstractNumId w:val="14"/>
  </w:num>
  <w:num w:numId="17" w16cid:durableId="891500483">
    <w:abstractNumId w:val="31"/>
  </w:num>
  <w:num w:numId="18" w16cid:durableId="1661694532">
    <w:abstractNumId w:val="7"/>
  </w:num>
  <w:num w:numId="19" w16cid:durableId="1920941550">
    <w:abstractNumId w:val="3"/>
  </w:num>
  <w:num w:numId="20" w16cid:durableId="313485525">
    <w:abstractNumId w:val="23"/>
  </w:num>
  <w:num w:numId="21" w16cid:durableId="2079597594">
    <w:abstractNumId w:val="27"/>
  </w:num>
  <w:num w:numId="22" w16cid:durableId="1026372461">
    <w:abstractNumId w:val="28"/>
  </w:num>
  <w:num w:numId="23" w16cid:durableId="433790380">
    <w:abstractNumId w:val="16"/>
  </w:num>
  <w:num w:numId="24" w16cid:durableId="2147236371">
    <w:abstractNumId w:val="26"/>
  </w:num>
  <w:num w:numId="25" w16cid:durableId="828063415">
    <w:abstractNumId w:val="11"/>
  </w:num>
  <w:num w:numId="26" w16cid:durableId="714235149">
    <w:abstractNumId w:val="25"/>
  </w:num>
  <w:num w:numId="27" w16cid:durableId="2048288139">
    <w:abstractNumId w:val="13"/>
  </w:num>
  <w:num w:numId="28" w16cid:durableId="1262300997">
    <w:abstractNumId w:val="30"/>
  </w:num>
  <w:num w:numId="29" w16cid:durableId="731195970">
    <w:abstractNumId w:val="20"/>
  </w:num>
  <w:num w:numId="30" w16cid:durableId="1878393333">
    <w:abstractNumId w:val="12"/>
  </w:num>
  <w:num w:numId="31" w16cid:durableId="1320574023">
    <w:abstractNumId w:val="10"/>
  </w:num>
  <w:num w:numId="32" w16cid:durableId="1669400187">
    <w:abstractNumId w:val="0"/>
  </w:num>
  <w:num w:numId="33" w16cid:durableId="15821068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20"/>
    <w:rsid w:val="000A2BAA"/>
    <w:rsid w:val="000F2FF1"/>
    <w:rsid w:val="001868C0"/>
    <w:rsid w:val="002C2AAA"/>
    <w:rsid w:val="00372020"/>
    <w:rsid w:val="003922DB"/>
    <w:rsid w:val="003C3A3C"/>
    <w:rsid w:val="0043586B"/>
    <w:rsid w:val="0047737D"/>
    <w:rsid w:val="004942C1"/>
    <w:rsid w:val="004E6453"/>
    <w:rsid w:val="00572D60"/>
    <w:rsid w:val="005F23A6"/>
    <w:rsid w:val="00600AAB"/>
    <w:rsid w:val="006C5FE8"/>
    <w:rsid w:val="0070481D"/>
    <w:rsid w:val="00872F53"/>
    <w:rsid w:val="008D4A7E"/>
    <w:rsid w:val="00947801"/>
    <w:rsid w:val="00A71A48"/>
    <w:rsid w:val="00B30687"/>
    <w:rsid w:val="00BB05DB"/>
    <w:rsid w:val="00C11191"/>
    <w:rsid w:val="00C2057B"/>
    <w:rsid w:val="00C6567A"/>
    <w:rsid w:val="00CB1309"/>
    <w:rsid w:val="00D02107"/>
    <w:rsid w:val="00D81CF5"/>
    <w:rsid w:val="00EC52F4"/>
    <w:rsid w:val="00ED58D7"/>
    <w:rsid w:val="00F333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97B1"/>
  <w15:chartTrackingRefBased/>
  <w15:docId w15:val="{134336CC-D3E1-4C38-976E-732F856C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372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72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7202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7202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7202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7202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7202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7202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7202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7202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7202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7202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7202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7202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7202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7202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7202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72020"/>
    <w:rPr>
      <w:rFonts w:eastAsiaTheme="majorEastAsia" w:cstheme="majorBidi"/>
      <w:color w:val="272727" w:themeColor="text1" w:themeTint="D8"/>
    </w:rPr>
  </w:style>
  <w:style w:type="paragraph" w:styleId="Naslov">
    <w:name w:val="Title"/>
    <w:basedOn w:val="Normal"/>
    <w:next w:val="Normal"/>
    <w:link w:val="NaslovChar"/>
    <w:uiPriority w:val="10"/>
    <w:qFormat/>
    <w:rsid w:val="00372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7202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7202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720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72020"/>
    <w:pPr>
      <w:spacing w:before="160"/>
      <w:jc w:val="center"/>
    </w:pPr>
    <w:rPr>
      <w:i/>
      <w:iCs/>
      <w:color w:val="404040" w:themeColor="text1" w:themeTint="BF"/>
    </w:rPr>
  </w:style>
  <w:style w:type="character" w:customStyle="1" w:styleId="CitatChar">
    <w:name w:val="Citat Char"/>
    <w:basedOn w:val="Zadanifontodlomka"/>
    <w:link w:val="Citat"/>
    <w:uiPriority w:val="29"/>
    <w:rsid w:val="00372020"/>
    <w:rPr>
      <w:i/>
      <w:iCs/>
      <w:color w:val="404040" w:themeColor="text1" w:themeTint="BF"/>
    </w:rPr>
  </w:style>
  <w:style w:type="paragraph" w:styleId="Odlomakpopisa">
    <w:name w:val="List Paragraph"/>
    <w:basedOn w:val="Normal"/>
    <w:uiPriority w:val="34"/>
    <w:qFormat/>
    <w:rsid w:val="00372020"/>
    <w:pPr>
      <w:ind w:left="720"/>
      <w:contextualSpacing/>
    </w:pPr>
  </w:style>
  <w:style w:type="character" w:styleId="Jakoisticanje">
    <w:name w:val="Intense Emphasis"/>
    <w:basedOn w:val="Zadanifontodlomka"/>
    <w:uiPriority w:val="21"/>
    <w:qFormat/>
    <w:rsid w:val="00372020"/>
    <w:rPr>
      <w:i/>
      <w:iCs/>
      <w:color w:val="2F5496" w:themeColor="accent1" w:themeShade="BF"/>
    </w:rPr>
  </w:style>
  <w:style w:type="paragraph" w:styleId="Naglaencitat">
    <w:name w:val="Intense Quote"/>
    <w:basedOn w:val="Normal"/>
    <w:next w:val="Normal"/>
    <w:link w:val="NaglaencitatChar"/>
    <w:uiPriority w:val="30"/>
    <w:qFormat/>
    <w:rsid w:val="00372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72020"/>
    <w:rPr>
      <w:i/>
      <w:iCs/>
      <w:color w:val="2F5496" w:themeColor="accent1" w:themeShade="BF"/>
    </w:rPr>
  </w:style>
  <w:style w:type="character" w:styleId="Istaknutareferenca">
    <w:name w:val="Intense Reference"/>
    <w:basedOn w:val="Zadanifontodlomka"/>
    <w:uiPriority w:val="32"/>
    <w:qFormat/>
    <w:rsid w:val="00372020"/>
    <w:rPr>
      <w:b/>
      <w:bCs/>
      <w:smallCaps/>
      <w:color w:val="2F5496" w:themeColor="accent1" w:themeShade="BF"/>
      <w:spacing w:val="5"/>
    </w:rPr>
  </w:style>
  <w:style w:type="numbering" w:customStyle="1" w:styleId="Bezpopisa1">
    <w:name w:val="Bez popisa1"/>
    <w:next w:val="Bezpopisa"/>
    <w:uiPriority w:val="99"/>
    <w:semiHidden/>
    <w:unhideWhenUsed/>
    <w:rsid w:val="00372020"/>
  </w:style>
  <w:style w:type="character" w:styleId="Referencafusnote">
    <w:name w:val="footnote reference"/>
    <w:semiHidden/>
    <w:rsid w:val="00372020"/>
    <w:rPr>
      <w:vertAlign w:val="superscript"/>
    </w:rPr>
  </w:style>
  <w:style w:type="paragraph" w:customStyle="1" w:styleId="t-9-8">
    <w:name w:val="t-9-8"/>
    <w:basedOn w:val="Normal"/>
    <w:rsid w:val="00372020"/>
    <w:pPr>
      <w:spacing w:before="100" w:beforeAutospacing="1" w:after="100" w:afterAutospacing="1" w:line="240" w:lineRule="auto"/>
    </w:pPr>
    <w:rPr>
      <w:rFonts w:ascii="Times New Roman" w:eastAsia="SimSun" w:hAnsi="Times New Roman" w:cs="Times New Roman"/>
      <w:kern w:val="0"/>
      <w:sz w:val="24"/>
      <w:szCs w:val="24"/>
      <w:lang w:eastAsia="hr-HR"/>
      <w14:ligatures w14:val="none"/>
    </w:rPr>
  </w:style>
  <w:style w:type="paragraph" w:customStyle="1" w:styleId="box456371">
    <w:name w:val="box_456371"/>
    <w:basedOn w:val="Normal"/>
    <w:rsid w:val="00372020"/>
    <w:pPr>
      <w:spacing w:before="100" w:beforeAutospacing="1" w:after="100" w:afterAutospacing="1" w:line="240" w:lineRule="auto"/>
    </w:pPr>
    <w:rPr>
      <w:rFonts w:ascii="Times New Roman" w:eastAsia="Times New Roman" w:hAnsi="Times New Roman" w:cs="Times New Roman"/>
      <w:kern w:val="0"/>
      <w:sz w:val="24"/>
      <w:szCs w:val="20"/>
      <w:lang w:eastAsia="hr-HR"/>
      <w14:ligatures w14:val="none"/>
    </w:rPr>
  </w:style>
  <w:style w:type="paragraph" w:styleId="Podnoje">
    <w:name w:val="footer"/>
    <w:basedOn w:val="Normal"/>
    <w:link w:val="PodnojeChar"/>
    <w:uiPriority w:val="99"/>
    <w:rsid w:val="00372020"/>
    <w:pPr>
      <w:tabs>
        <w:tab w:val="center" w:pos="4153"/>
        <w:tab w:val="right" w:pos="8306"/>
      </w:tabs>
      <w:spacing w:after="0" w:line="240" w:lineRule="auto"/>
      <w:jc w:val="both"/>
    </w:pPr>
    <w:rPr>
      <w:rFonts w:ascii="Times New Roman" w:eastAsia="SimSun" w:hAnsi="Times New Roman" w:cs="Times New Roman"/>
      <w:kern w:val="0"/>
      <w:szCs w:val="20"/>
      <w:lang w:eastAsia="hr-HR"/>
      <w14:ligatures w14:val="none"/>
    </w:rPr>
  </w:style>
  <w:style w:type="character" w:customStyle="1" w:styleId="PodnojeChar">
    <w:name w:val="Podnožje Char"/>
    <w:basedOn w:val="Zadanifontodlomka"/>
    <w:link w:val="Podnoje"/>
    <w:uiPriority w:val="99"/>
    <w:rsid w:val="00372020"/>
    <w:rPr>
      <w:rFonts w:ascii="Times New Roman" w:eastAsia="SimSun" w:hAnsi="Times New Roman" w:cs="Times New Roman"/>
      <w:kern w:val="0"/>
      <w:szCs w:val="20"/>
      <w:lang w:eastAsia="hr-HR"/>
      <w14:ligatures w14:val="none"/>
    </w:rPr>
  </w:style>
  <w:style w:type="paragraph" w:styleId="Tijeloteksta2">
    <w:name w:val="Body Text 2"/>
    <w:basedOn w:val="Normal"/>
    <w:link w:val="Tijeloteksta2Char"/>
    <w:rsid w:val="00372020"/>
    <w:pPr>
      <w:tabs>
        <w:tab w:val="left" w:pos="709"/>
        <w:tab w:val="left" w:pos="7088"/>
      </w:tabs>
      <w:spacing w:after="0" w:line="240" w:lineRule="auto"/>
      <w:jc w:val="both"/>
    </w:pPr>
    <w:rPr>
      <w:rFonts w:ascii="Times New Roman" w:eastAsia="SimSun" w:hAnsi="Times New Roman" w:cs="Times New Roman"/>
      <w:kern w:val="0"/>
      <w:sz w:val="24"/>
      <w:szCs w:val="20"/>
      <w:lang w:eastAsia="hr-HR"/>
      <w14:ligatures w14:val="none"/>
    </w:rPr>
  </w:style>
  <w:style w:type="character" w:customStyle="1" w:styleId="Tijeloteksta2Char">
    <w:name w:val="Tijelo teksta 2 Char"/>
    <w:basedOn w:val="Zadanifontodlomka"/>
    <w:link w:val="Tijeloteksta2"/>
    <w:rsid w:val="00372020"/>
    <w:rPr>
      <w:rFonts w:ascii="Times New Roman" w:eastAsia="SimSun" w:hAnsi="Times New Roman" w:cs="Times New Roman"/>
      <w:kern w:val="0"/>
      <w:sz w:val="24"/>
      <w:szCs w:val="20"/>
      <w:lang w:eastAsia="hr-HR"/>
      <w14:ligatures w14:val="none"/>
    </w:rPr>
  </w:style>
  <w:style w:type="paragraph" w:styleId="StandardWeb">
    <w:name w:val="Normal (Web)"/>
    <w:basedOn w:val="Normal"/>
    <w:rsid w:val="00372020"/>
    <w:pPr>
      <w:spacing w:after="0" w:line="240" w:lineRule="auto"/>
    </w:pPr>
    <w:rPr>
      <w:rFonts w:ascii="Times New Roman" w:eastAsia="SimSun" w:hAnsi="Times New Roman" w:cs="Times New Roman"/>
      <w:kern w:val="0"/>
      <w:sz w:val="24"/>
      <w:szCs w:val="24"/>
      <w:lang w:eastAsia="hr-HR"/>
      <w14:ligatures w14:val="none"/>
    </w:rPr>
  </w:style>
  <w:style w:type="paragraph" w:customStyle="1" w:styleId="Standard">
    <w:name w:val="Standard"/>
    <w:rsid w:val="00372020"/>
    <w:pPr>
      <w:suppressAutoHyphens/>
      <w:autoSpaceDN w:val="0"/>
      <w:spacing w:after="0" w:line="240" w:lineRule="auto"/>
    </w:pPr>
    <w:rPr>
      <w:rFonts w:ascii="Times New Roman" w:eastAsia="SimSun, 宋体" w:hAnsi="Times New Roman" w:cs="Times New Roman"/>
      <w:kern w:val="3"/>
      <w:sz w:val="24"/>
      <w:szCs w:val="20"/>
      <w:lang w:eastAsia="zh-CN"/>
      <w14:ligatures w14:val="none"/>
    </w:rPr>
  </w:style>
  <w:style w:type="paragraph" w:styleId="Zaglavlje">
    <w:name w:val="header"/>
    <w:basedOn w:val="Normal"/>
    <w:link w:val="ZaglavljeChar"/>
    <w:rsid w:val="00372020"/>
    <w:pPr>
      <w:tabs>
        <w:tab w:val="center" w:pos="4536"/>
        <w:tab w:val="right" w:pos="9072"/>
      </w:tabs>
      <w:spacing w:after="0" w:line="240" w:lineRule="auto"/>
    </w:pPr>
    <w:rPr>
      <w:rFonts w:ascii="Times New Roman" w:eastAsia="SimSun" w:hAnsi="Times New Roman" w:cs="Times New Roman"/>
      <w:kern w:val="0"/>
      <w:sz w:val="24"/>
      <w:szCs w:val="20"/>
      <w:lang w:eastAsia="hr-HR"/>
      <w14:ligatures w14:val="none"/>
    </w:rPr>
  </w:style>
  <w:style w:type="character" w:customStyle="1" w:styleId="ZaglavljeChar">
    <w:name w:val="Zaglavlje Char"/>
    <w:basedOn w:val="Zadanifontodlomka"/>
    <w:link w:val="Zaglavlje"/>
    <w:rsid w:val="00372020"/>
    <w:rPr>
      <w:rFonts w:ascii="Times New Roman" w:eastAsia="SimSun" w:hAnsi="Times New Roman" w:cs="Times New Roman"/>
      <w:kern w:val="0"/>
      <w:sz w:val="24"/>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4946D-A165-4EDD-B5A0-87AAE7E9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12060</Words>
  <Characters>68742</Characters>
  <Application>Microsoft Office Word</Application>
  <DocSecurity>0</DocSecurity>
  <Lines>572</Lines>
  <Paragraphs>161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Dorkić</dc:creator>
  <cp:keywords/>
  <dc:description/>
  <cp:lastModifiedBy>Sanja Takac</cp:lastModifiedBy>
  <cp:revision>4</cp:revision>
  <cp:lastPrinted>2025-09-10T12:23:00Z</cp:lastPrinted>
  <dcterms:created xsi:type="dcterms:W3CDTF">2025-09-10T12:17:00Z</dcterms:created>
  <dcterms:modified xsi:type="dcterms:W3CDTF">2025-09-10T12:40:00Z</dcterms:modified>
</cp:coreProperties>
</file>