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B58F" w14:textId="085B65B5" w:rsidR="00FF63FA" w:rsidRPr="00EF4990" w:rsidRDefault="00EF4990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Gradsko vijeće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 </w:t>
      </w:r>
      <w:r w:rsidR="00A118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32.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sjednici održanoj </w:t>
      </w:r>
      <w:r w:rsidR="00A118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27. studenoga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2023. godine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tem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ljem</w:t>
      </w:r>
      <w:r w:rsidR="00FF63FA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članka 6. stavka 1. i 2. Zakona o savjetima mladih ("Narodne novine", broj 41/14 i 83/23), članka 35. Zakona o lokalnoj i područnoj (regionalnoj) samoupravi („Narodne novine“, broj 33/01, 60/01, 129/05, 109/07, 125/08, 36/09, 36/09, 150/11, 144/12, 19/13, 137/15, 123/17, 98/19 i 144/20) te članka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38. stavka 3.</w:t>
      </w:r>
      <w:r w:rsidR="00FF63FA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Statuta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="00FF63FA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="00FF63FA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(„Službeni glasnik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="00FF63FA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Belišća“</w:t>
      </w:r>
      <w:r w:rsidR="00FF63FA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broj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5/09, 3/13, 11/14, 7/15, 1/16, 3/16, 1/18, 1/20, 1/21 i 13/22</w:t>
      </w:r>
      <w:r w:rsidR="00FF63FA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), donijelo je</w:t>
      </w:r>
    </w:p>
    <w:p w14:paraId="474E0298" w14:textId="77777777" w:rsidR="008260E2" w:rsidRDefault="008260E2" w:rsidP="0095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15115912" w14:textId="01B2E6D4" w:rsidR="00FF63FA" w:rsidRPr="00950CF5" w:rsidRDefault="00FF63FA" w:rsidP="0095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 D L U K U</w:t>
      </w:r>
    </w:p>
    <w:p w14:paraId="77B8EA29" w14:textId="773ADBFC" w:rsidR="00FF63FA" w:rsidRPr="00950CF5" w:rsidRDefault="00FF63FA" w:rsidP="0095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 osnivanju Savjeta mladih</w:t>
      </w:r>
      <w:r w:rsid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Grada </w:t>
      </w:r>
      <w:r w:rsid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Belišća</w:t>
      </w:r>
    </w:p>
    <w:p w14:paraId="0BFC0C93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F7B299C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1.</w:t>
      </w: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ab/>
        <w:t>Opće odredbe</w:t>
      </w:r>
    </w:p>
    <w:p w14:paraId="12F82715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D6DC8AF" w14:textId="2CC48648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77B8D5A3" w14:textId="2BEC5FC8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Ovom se Odlukom osniva Savjet mladih Grada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</w:p>
    <w:p w14:paraId="08E8B5FF" w14:textId="32F78AF8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Savjet mladih Grada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(u nastavku teksta: Savjet) je savjetodavno tijelo Grada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Belišća,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koje promiče i zagovara prava, potrebe i interese mladih u cilju njihovog sudjelovanja i odlučivanja o upravljanju javnim poslovima od interesa i značaja za mlade, aktivno uključivanje mladih u javni život te informiranje i savjetovanje mladih grada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</w:p>
    <w:p w14:paraId="629A9AC7" w14:textId="77777777" w:rsidR="00FF63FA" w:rsidRPr="00EF4990" w:rsidRDefault="00FF63FA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Riječi i pojmovi koji se koriste u ovoj Odluci, a koji imaju rodno značenje, odnose se jednako na muški i ženski rod, bez obzira u kojem su rodu navedeni.</w:t>
      </w:r>
    </w:p>
    <w:p w14:paraId="6030A56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ECBEEF7" w14:textId="0A6050A6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2.</w:t>
      </w:r>
    </w:p>
    <w:p w14:paraId="609B45EE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Savjet svojim djelovanjem, prijedlozima i mišljenjima ima utjecaj na pripremu, donošenje i provedbu odluka Gradskog vijeća koje su od interesa za mlade, a time i na bolji položaj mladih u lokalnoj sredini i razrješavanje problema mladih.</w:t>
      </w:r>
    </w:p>
    <w:p w14:paraId="3FD6B14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A5AAC68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394E88C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2.</w:t>
      </w: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ab/>
        <w:t>Broj i sastav članova Savjeta</w:t>
      </w:r>
    </w:p>
    <w:p w14:paraId="32AA29B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1011544" w14:textId="2C02B7A3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3.</w:t>
      </w:r>
    </w:p>
    <w:p w14:paraId="71999044" w14:textId="6DBFB78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Savjet ima 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pet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5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) članova uključujući predsjednika i zamjenika predsjednika.  </w:t>
      </w:r>
    </w:p>
    <w:p w14:paraId="2B40743F" w14:textId="61FCC914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U Savjet se biraju mladi koji u trenutku podnošenja kandidature za članstvo u Savjetu imaju od navršenih petnaest (15) do navršenih trideset (30) godina života te koji imaju prebivalište ili boravište na području Grada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</w:p>
    <w:p w14:paraId="62B84BF5" w14:textId="2D519C39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Osoba ne može istodobno biti član Savjeta i član Gradskog vijeća Grada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</w:p>
    <w:p w14:paraId="5346E34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188E1A5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B455726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3.</w:t>
      </w: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ab/>
        <w:t>Izbor članova Savjeta</w:t>
      </w:r>
    </w:p>
    <w:p w14:paraId="0E2D2F57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2D2B0BE" w14:textId="7F4BBF0E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4.</w:t>
      </w:r>
    </w:p>
    <w:p w14:paraId="77D33C6A" w14:textId="2687FEBF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Članove Savjeta bira Gradsko vijeće </w:t>
      </w:r>
      <w:bookmarkStart w:id="0" w:name="_Hlk151547649"/>
      <w:r w:rsidR="004F7E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950C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F57AB0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bookmarkEnd w:id="0"/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 temelju pisanih i obrazloženih kandidatura u skladu sa zakonom kojim se uređuje sustav lokalne i područne (regionalne) samouprave, Statutom Grada </w:t>
      </w:r>
      <w:r w:rsidR="007A27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Belišća,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Poslovnikom o radu Gradskog vijeća </w:t>
      </w:r>
      <w:r w:rsidR="004F7E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7A27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Belišća,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Zakonom o savjetima mladih te ovom Odlukom.</w:t>
      </w:r>
    </w:p>
    <w:p w14:paraId="7DC1B513" w14:textId="1676EB13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Postupak izbora članova Savjeta pokreće Gradsko vijeće </w:t>
      </w:r>
      <w:r w:rsid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="00F57AB0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="00F57AB0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 temelju ove Odluke i  objavom Javnog poziva za isticanje kandidatura koji je sastavni dio ove Odluke.</w:t>
      </w:r>
    </w:p>
    <w:p w14:paraId="0B4CA2CD" w14:textId="320B3062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 xml:space="preserve">zborovi, pomladci političkih stranaka, sindikalne ili strukovne organizacije u Republici Hrvatskoj te neformalne skupine mladih (skupina od najmanje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deset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mladih).    </w:t>
      </w:r>
    </w:p>
    <w:p w14:paraId="160E408E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C2D178B" w14:textId="17ED69EF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509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5.</w:t>
      </w:r>
    </w:p>
    <w:p w14:paraId="08ECE2C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Izbor članova Savjeta provodi se u Gradskom vijeću sukladno Zakonu o savjetima mladih, zakonu kojim se uređuje sustav lokalne i područne (regionalne) samouprave te općim aktima Grada. </w:t>
      </w:r>
    </w:p>
    <w:p w14:paraId="02C39C85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Javni poziv za podnošenje prijedloga kandidata za izbor članova Savjeta mora sadržavati:</w:t>
      </w:r>
    </w:p>
    <w:p w14:paraId="255859B5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opis postupka izbora sukladno Zakonu o savjetima mladih,</w:t>
      </w:r>
    </w:p>
    <w:p w14:paraId="497641DB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uvjete za isticanje kandidatura sukladno Zakonu o savjetima mladih,</w:t>
      </w:r>
    </w:p>
    <w:p w14:paraId="58C95BE1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rokove za prijavu,</w:t>
      </w:r>
    </w:p>
    <w:p w14:paraId="3FD6A11A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rokove za provedbu provjere zadovoljavanja formalnih uvjeta prijavljenih kandidata,</w:t>
      </w:r>
    </w:p>
    <w:p w14:paraId="27EF3E8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rok izbora članova Savjeta.</w:t>
      </w:r>
    </w:p>
    <w:p w14:paraId="203ECA50" w14:textId="282C26A5" w:rsidR="00FF63FA" w:rsidRPr="00EF4990" w:rsidRDefault="00FF63FA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Javni poziv objavljuje se na mrežnim stranicama Grada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Belišća,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a po potrebi i na drugi način utvrđen Zakonom, neposredno nakon stupanja na snagu odluke iz članka 4. stavka 2. ove Odluke.</w:t>
      </w:r>
    </w:p>
    <w:p w14:paraId="23E42FEA" w14:textId="3C32C822" w:rsidR="00FF63FA" w:rsidRPr="00EF4990" w:rsidRDefault="00FF63FA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Grad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Belišće,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prema dostupnim kontaktima, obavijest o objavi javnog poziva za isticanje kandidatura dostavit će udrugama mladih i za mlade, srednjim školama, visokim učilištima i pomladcima političkih stranaka koji djeluju na području Grada.</w:t>
      </w:r>
    </w:p>
    <w:p w14:paraId="040ED71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Rok za podnošenje prijedloga kandidata je 20 dana od dana objave javnog poziva.</w:t>
      </w:r>
    </w:p>
    <w:p w14:paraId="485F225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D86C002" w14:textId="0A05B465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509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6.</w:t>
      </w:r>
    </w:p>
    <w:p w14:paraId="1580EA17" w14:textId="240F4428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Pisane i obrazložene kandidature za izbor članova Savjeta sastavljene sukladno objavljenom javnom pozivu i ovoj Odluci, ovlašteni predlagatelji predaju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Komisiji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 izbor i imenovanja Gradskog vijeća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Belišća,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prema uputama iz javnog poziva.</w:t>
      </w:r>
    </w:p>
    <w:p w14:paraId="0DA1344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Prijedlog iz stavka 1. ovog članka obavezno sadrži:</w:t>
      </w:r>
    </w:p>
    <w:p w14:paraId="7C5F129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naziv i sjedište ovlaštenog predlagatelja,</w:t>
      </w:r>
    </w:p>
    <w:p w14:paraId="6658BDF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podatke o kandidaturi (ime i prezime, datum i godina rođenja, prebivalište ili boravište – fotokopija osobne iskaznice ili prijave boravišta),</w:t>
      </w:r>
    </w:p>
    <w:p w14:paraId="757C6C7E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obrazloženje prijedloga.</w:t>
      </w:r>
    </w:p>
    <w:p w14:paraId="415B0DB7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Prijedlog kandidata koji je nepravovremen, nepotpun ili nepravilno sastavljen neće se razmatrati.</w:t>
      </w:r>
    </w:p>
    <w:p w14:paraId="5D2A0DB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A4AF943" w14:textId="17E62D82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509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7.</w:t>
      </w:r>
    </w:p>
    <w:p w14:paraId="39496F22" w14:textId="0965A18A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Komisija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 izbor i imenovanja Gradskog vijeća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obavlja provjeru formalnih uvjeta prijavljenih kandidata u roku od 10 dana od isteka roka za podnošenje prijava. </w:t>
      </w:r>
    </w:p>
    <w:p w14:paraId="5139457D" w14:textId="7224DA69" w:rsidR="00FF63FA" w:rsidRPr="00EF4990" w:rsidRDefault="00FF63FA" w:rsidP="00C9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Nakon obavljene provjere formalnih uvjeta prijavljenih kandidata, Odbor za izbor i imenovanja Gradskog vijeća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 roku od 15 dana od isteka roka za podnošenje prijava sastavlja izvješće o provjeri formalnih uvjeta te utvrđuje popis važećih kandidatura.</w:t>
      </w:r>
    </w:p>
    <w:p w14:paraId="1D2BB9F5" w14:textId="30A4717B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Izvješće o provjeri formalnih uvjeta i popis važećih kandidatura dostavljaju se Gradskom vijeću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te se objavljuju na mrežnim stranicama Grada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</w:p>
    <w:p w14:paraId="3189B4E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C0FE02D" w14:textId="746C8B25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509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8.</w:t>
      </w:r>
    </w:p>
    <w:p w14:paraId="38180AFF" w14:textId="7D98D6D0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Gradsko vijeće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 prvoj sjednici nakon objave popisa važećih kandidatura raspravlja izvješće o provjeri formalnih uvjeta.                                     </w:t>
      </w:r>
    </w:p>
    <w:p w14:paraId="0D6A9ACD" w14:textId="77777777" w:rsidR="00FF63FA" w:rsidRPr="00EF4990" w:rsidRDefault="00FF63FA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Popis važećih kandidatura utvrđuje se na način da se ime i prezime kandidata na listi navodi prema redoslijedu zaprimljenih pravovaljanih prijedloga.</w:t>
      </w:r>
    </w:p>
    <w:p w14:paraId="4DC16CDC" w14:textId="77777777" w:rsidR="00FF63FA" w:rsidRPr="00EF4990" w:rsidRDefault="00FF63FA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Lista sadrži:</w:t>
      </w:r>
    </w:p>
    <w:p w14:paraId="107A0B37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naznaku predlagatelja,</w:t>
      </w:r>
    </w:p>
    <w:p w14:paraId="350D07E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-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ime i prezime kandidata,</w:t>
      </w:r>
    </w:p>
    <w:p w14:paraId="4FF541B2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datum i godina rođenja.</w:t>
      </w:r>
    </w:p>
    <w:p w14:paraId="0EE63185" w14:textId="22349CF4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Nakon rasprave o izvješću o provjeri formalnih uvjeta, Gradsko vijeće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 popisa važećih kandidatura javnim glasovanjem bira članove Savjeta.</w:t>
      </w:r>
    </w:p>
    <w:p w14:paraId="3006655A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47A4B0A" w14:textId="0323101E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509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9.</w:t>
      </w:r>
    </w:p>
    <w:p w14:paraId="029D8406" w14:textId="77777777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slučaju da nije moguće izabrati Savjet zbog dva ili više kandidata s jednakim brojem glasova, glasovanje se ponavlja za izbor kandidata do punog broja članova Savjeta između onih kandidata koji u prvom krugu nisu izabrani jer su imali jednak broj glasova. Glasovanje se ponavlja dok se ne izaberu svi članovi Savjeta.</w:t>
      </w:r>
    </w:p>
    <w:p w14:paraId="6FDE7A6F" w14:textId="1798E210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Članovi Savjeta među sobom izabiru jednog predstavnika Savjeta mladih Grada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 Savjet mladih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Osječko-baranjske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županije.</w:t>
      </w:r>
    </w:p>
    <w:p w14:paraId="450BE8E1" w14:textId="07835FC8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Rezultati izbora za članove Savjeta objavljuju se na mrežnim stranicama Grada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</w:p>
    <w:p w14:paraId="74F1CBF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B29ABF9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4. Konstituiranje Savjeta</w:t>
      </w:r>
    </w:p>
    <w:p w14:paraId="08B75DFB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E7B3F3E" w14:textId="732E042B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509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10.</w:t>
      </w:r>
    </w:p>
    <w:p w14:paraId="2935EC17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Prvu sjednicu Savjeta saziva predsjednik Gradskog vijeća, u roku od 30 dana od dana objave rezultata izbora, koji predsjedava sjednici do izbora predsjednika Savjeta. </w:t>
      </w:r>
    </w:p>
    <w:p w14:paraId="14AEFB8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Savjet se smatra konstituiranim izborom predsjednika Savjeta. </w:t>
      </w:r>
    </w:p>
    <w:p w14:paraId="17F46DB2" w14:textId="1D73D9D4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Obavijest o konstituiranju Savjeta objavljuje se na mrežnim stranicama Grada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</w:p>
    <w:p w14:paraId="1720FE9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E97F028" w14:textId="4762EB72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509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11.</w:t>
      </w:r>
    </w:p>
    <w:p w14:paraId="05E5181C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Predsjednika i zamjenika predsjednika Savjeta biraju i razrješuju članovi Savjeta većinom glasova svih članova Savjeta, sukladno odredbama Zakona o savjetima mladih.</w:t>
      </w:r>
    </w:p>
    <w:p w14:paraId="40DA9B07" w14:textId="667D530C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Ako Savjet u roku od 30 dana od dana proglašenja službenih rezultata izbora za članove Savjeta ne izabere predsjednika Savjeta, Gradsko vijeće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650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objavit će novi javni poziv za izbor članova Savjeta.</w:t>
      </w:r>
    </w:p>
    <w:p w14:paraId="37FF5B62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BAD01EB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5. Mandat članova</w:t>
      </w:r>
    </w:p>
    <w:p w14:paraId="6964B04E" w14:textId="77777777" w:rsidR="00650930" w:rsidRDefault="00650930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078ECBE" w14:textId="38EF4EB4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6509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12.</w:t>
      </w:r>
    </w:p>
    <w:p w14:paraId="3A1EEEA5" w14:textId="08BAA390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Mandat članova Savjeta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Gradskog vijeća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8503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sukladno odredbama zakona kojim se uređuje lokalna i područna (regionalna) samouprava. </w:t>
      </w:r>
    </w:p>
    <w:p w14:paraId="4FB5FD91" w14:textId="50E147D8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Gradsko vijeće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8503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Belišća 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razriješit će člana Savjeta i prije isteka mandata </w:t>
      </w:r>
    </w:p>
    <w:p w14:paraId="13CD8FE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-na osobni zahtjev člana Savjeta, </w:t>
      </w:r>
    </w:p>
    <w:p w14:paraId="501542F1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-ako neopravdano izostane s najmanje 50% sjednica Savjeta u godini dana.</w:t>
      </w:r>
    </w:p>
    <w:p w14:paraId="5AB5E4BA" w14:textId="77777777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 Savjeta koji za vrijeme trajanja mandata navrši trideset godina nastavlja s radom u Savjetu do isteka mandata na koji je izabran.</w:t>
      </w:r>
    </w:p>
    <w:p w14:paraId="230600DF" w14:textId="7975E782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Ako se broj članova Savjeta spusti ispod dvije trećine početnog broja, Gradsko vijeće</w:t>
      </w:r>
      <w:r w:rsidR="00F57AB0" w:rsidRP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="00F57AB0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će</w:t>
      </w:r>
      <w:r w:rsidR="004F7E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provesti postupak dodatnog izbora za onoliko članova koliko ih je prestalo biti članom prije isteka mandata.</w:t>
      </w:r>
    </w:p>
    <w:p w14:paraId="385C2049" w14:textId="77777777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Mandat članova Savjeta izabranih postupkom dodatnog izbora traje do isteka mandata</w:t>
      </w:r>
    </w:p>
    <w:p w14:paraId="414F6FFA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članova Savjeta izabranih u redovitom postupku biranja članova Savjeta.</w:t>
      </w:r>
    </w:p>
    <w:p w14:paraId="33FA00E9" w14:textId="266F2EC2" w:rsidR="00FF63FA" w:rsidRPr="00EF4990" w:rsidRDefault="00FF63FA" w:rsidP="00B0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Gradsko vijeće</w:t>
      </w:r>
      <w:r w:rsidR="00F57AB0" w:rsidRP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="00F57AB0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raspustit će Savjet samo ako Savjet ne održi sjednicu dulje od šest mjeseci</w:t>
      </w:r>
      <w:r w:rsidR="00C96A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7094407B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 xml:space="preserve">       6. Djelokrug rada</w:t>
      </w:r>
    </w:p>
    <w:p w14:paraId="027A962A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EE0D410" w14:textId="4FAB2482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8503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13.</w:t>
      </w:r>
    </w:p>
    <w:p w14:paraId="32341C0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U okviru svog djelokruga Savjet:</w:t>
      </w:r>
    </w:p>
    <w:p w14:paraId="142393C2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bira predsjednika i zamjenika predsjednika Savjeta;</w:t>
      </w:r>
    </w:p>
    <w:p w14:paraId="33E825D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donosi Poslovnik o radu Savjeta;</w:t>
      </w:r>
    </w:p>
    <w:p w14:paraId="6C004A9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osniva stalna i povremena radna tijela, te bira i razrješava članove radnih tijela;</w:t>
      </w:r>
    </w:p>
    <w:p w14:paraId="623AB0D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- raspravlja na sjednicama Savjeta o pitanjima značajnim za rad, kao i o pitanjima iz </w:t>
      </w:r>
    </w:p>
    <w:p w14:paraId="009EF942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djelokruga Gradskog vijeća koji su od interesa za mlade;</w:t>
      </w:r>
    </w:p>
    <w:p w14:paraId="6DCD019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- u suradnji sa predsjednikom Gradskog vijeća inicira donošenje odluka, programa i drugih </w:t>
      </w:r>
    </w:p>
    <w:p w14:paraId="6CC2C29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akata od značaja za mlade i unaprjeđenje položaja mladih na području Grada;</w:t>
      </w:r>
    </w:p>
    <w:p w14:paraId="06AF096C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- predlaže Gradskom vijeću raspravu o pojedinim pitanjima od značenja za unapređivanje </w:t>
      </w:r>
    </w:p>
    <w:p w14:paraId="0409387F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položaja mladih na području Grada te način rješavanja navedenih pitanja;</w:t>
      </w:r>
    </w:p>
    <w:p w14:paraId="70C925D1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- putem svojih predstavnika sudjeluje u radu Gradskog vijeća prilikom donošenja odluka, </w:t>
      </w:r>
    </w:p>
    <w:p w14:paraId="6FBCC047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mjera, programa i drugih akata, davanjem mišljenja, prijedloga i preporuka o pitanjima i </w:t>
      </w:r>
    </w:p>
    <w:p w14:paraId="37295FA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temama od interesa za mlade; </w:t>
      </w:r>
    </w:p>
    <w:p w14:paraId="494746E2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sudjeluje u izradi, provedbi i praćenju provedbe lokalnih programa za mlade, daje pisana očitovanja i prijedloge nadležnim tijelima o potrebama i problemima mladih, a po potrebi predlaže i donošenje programa za otklanjanje nastalih problema i poboljšanje položaja mladih;</w:t>
      </w:r>
    </w:p>
    <w:p w14:paraId="4E77354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potiče informiranje mladih, međusobnu suradnju Savjeta mladih u Republici Hrvatskoj te suradnju i razmjenu iskustava s organizacijama civilnog društva i odgovarajućim tijelima drugih zemalja;</w:t>
      </w:r>
    </w:p>
    <w:p w14:paraId="4E44A5B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potiče mlade na aktivnu participaciju u lokalnoj samoupravi te ih prema potrebi poziva na sjednice i uključuje u svoj rad;</w:t>
      </w:r>
    </w:p>
    <w:p w14:paraId="3A960FAF" w14:textId="10E26080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- po potrebi poziva predstavnike tijela Grada </w:t>
      </w:r>
      <w:r w:rsidR="008503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 sjednice Savjeta; </w:t>
      </w:r>
    </w:p>
    <w:p w14:paraId="29E47AE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predlaže i podnosi Gradskom vijeću na odobravanje program rada i financijski plan za ostvarivanje programa rada Savjeta;</w:t>
      </w:r>
    </w:p>
    <w:p w14:paraId="3D4AB61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potiče razvoj financijskog okvira provedbe politike za mlade i podrške razvoju organizacija mladih i za mlade, te sudjeluje u programiranju prioriteta natječaja i određivanje kriterija financiranja organizacija mladih i za mlade;</w:t>
      </w:r>
    </w:p>
    <w:p w14:paraId="7638A4EF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obavlja i druge savjetodavne poslove od interesa za mlade.</w:t>
      </w:r>
    </w:p>
    <w:p w14:paraId="761C6C71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B792290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7. Način rada Savjeta</w:t>
      </w:r>
    </w:p>
    <w:p w14:paraId="312FBD5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4B9AEE3D" w14:textId="73A47640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8503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14.</w:t>
      </w:r>
    </w:p>
    <w:p w14:paraId="11B27F2B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Savjet mladih predstavlja predsjednik Savjeta.</w:t>
      </w:r>
    </w:p>
    <w:p w14:paraId="07C54268" w14:textId="77777777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Zamjenik predsjednika zamjenjuje predsjednika za vrijeme njegove odsutnosti i spriječenosti u obavljanju dužnosti.</w:t>
      </w:r>
    </w:p>
    <w:p w14:paraId="35914295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B4E5CAE" w14:textId="07596C17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8503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15.</w:t>
      </w:r>
    </w:p>
    <w:p w14:paraId="48464A1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Savjet radi na sjednicama koje se održavaju kao redovite i izvanredne, a saziva ih i njima predsjeda predsjednik Savjeta.</w:t>
      </w:r>
    </w:p>
    <w:p w14:paraId="4B943342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Redovite sjednice Savjeta predsjednik saziva najmanje jednom svaka tri  mjeseca, a po potrebi i češće.</w:t>
      </w:r>
    </w:p>
    <w:p w14:paraId="0F7F56F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Sjednica Savjeta može se održati i elektroničkim putem.</w:t>
      </w:r>
    </w:p>
    <w:p w14:paraId="2337784E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Članovima Savjeta koji ne mogu nazočiti sjednici Savjeta koja se održava fizički omogućit će se, sukladno tehničkim i organizacijskim mogućnostima, sudjelovanje na sjednici Savjeta elektroničkim putem, odnosno audio i/ili videokonferencijskim putem.</w:t>
      </w:r>
    </w:p>
    <w:p w14:paraId="220EFB8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ab/>
        <w:t>Članovi Savjeta koji će na sjednici Savjeta sudjelovati na način opisan stavkom 4. ovoga članka, o tome će predsjednika Savjeta obavijestiti najkasnije tri dana prije održavanja sjednice Savjeta.</w:t>
      </w:r>
    </w:p>
    <w:p w14:paraId="33D3ACC1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Predsjednik Savjeta dužan je na prijedlog najmanje 1/3 članova Savjeta sazvati izvanrednu sjednicu Savjeta u roku od 15 dana od dana dostave zahtjeva.</w:t>
      </w:r>
    </w:p>
    <w:p w14:paraId="5A972B9F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BEEC904" w14:textId="0C946522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8503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16.</w:t>
      </w:r>
    </w:p>
    <w:p w14:paraId="52A27ECF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Savjet o pitanjima iz djelokruga rada može odlučivati i donositi akte, ako je na sjednici nazočna većina članova Savjeta.</w:t>
      </w:r>
    </w:p>
    <w:p w14:paraId="3EE7BBAB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Savjet odlučuje većinom glasova ako je na sjednici nazočna većina članova Savjeta, osim ako Zakonom o savjetima mladih nije određeno drukčije.</w:t>
      </w:r>
    </w:p>
    <w:p w14:paraId="5B175B3F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Ako su prilikom odlučivanja glasovi podijeljeni na jednak broj glasova za i protiv, odlučujući je glas predsjednika.</w:t>
      </w:r>
    </w:p>
    <w:p w14:paraId="2A146EB5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Član Savjeta koji ima osobni interes u donošenju odluka o nekim pitanjima, može sudjelovati u raspravi o tom pitanju, ali je izuzet od odlučivanja.</w:t>
      </w:r>
    </w:p>
    <w:p w14:paraId="18A335E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C14C95F" w14:textId="33F8745D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8503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17.</w:t>
      </w:r>
    </w:p>
    <w:p w14:paraId="247E2698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U radu Savjeta mogu sudjelovati i osobe koje nisu članovi Savjeta, ako svojim radom mogu pridonijeti boljem radu Savjeta u pripremi stručnih podloga za zauzimanje stajališta na postupku izrade, donošenja i provedbe Programa rada Savjeta i drugih akata iz djelokruga rada Savjeta, te davanju mišljenja, prijedloga i preporuka Gradskom vijeću u vezi s donošenjem odluka i programa od interesa za mlade.</w:t>
      </w:r>
    </w:p>
    <w:p w14:paraId="169B49F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Osobe iz stavka 1. ovoga članka sudjeluju u radu Savjeta, ali bez prava glasovanja na sjednicama Savjeta.</w:t>
      </w:r>
    </w:p>
    <w:p w14:paraId="5E718423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Na sjednice Savjeta se, prema potrebi, pozivaju i predstavnici pojedinih tijela Grada, ako to zahtijeva sadržaj dnevnog reda o kojem raspravlja i odlučuje Savjet.</w:t>
      </w:r>
    </w:p>
    <w:p w14:paraId="43E712C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2C80A87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F48934B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8. Poslovnik o radu i Program rada Savjeta</w:t>
      </w:r>
    </w:p>
    <w:p w14:paraId="3E476B3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7268DB2" w14:textId="5D94D14D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8503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18.</w:t>
      </w:r>
    </w:p>
    <w:p w14:paraId="1D16EEEF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Savjet donosi Poslovnik o svom radu, kojim se pobliže uređuje način rada Savjeta i njegovih radnih tijela, postupak izbora i razrješenja predsjednika i zamjenika predsjednika Savjeta i članova radnih tijela Savjeta u skladu s Zakonom o savjetima mladih i ovom Odlukom.</w:t>
      </w:r>
    </w:p>
    <w:p w14:paraId="13D917A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Poslovnik o radu Savjeta donosi se većinom glasova svih članova Savjeta.</w:t>
      </w:r>
    </w:p>
    <w:p w14:paraId="0A6DFAF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3481697" w14:textId="312E55AF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8503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19.</w:t>
      </w:r>
    </w:p>
    <w:p w14:paraId="6F976B3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Svoj rad Savjet temelji na programu rada koji donosi većinom glasova svih članova Savjeta.</w:t>
      </w:r>
    </w:p>
    <w:p w14:paraId="1EF8AD9E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Savjet donosi program rada i financijski plan Savjeta  za svaku kalendarsku godinu.</w:t>
      </w:r>
    </w:p>
    <w:p w14:paraId="4529467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Program rada sadržava godišnje aktivnosti Savjeta u skladu s njegovim djelokrugom rada i to:</w:t>
      </w:r>
    </w:p>
    <w:p w14:paraId="5B810252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- sudjelovanje u kreiranju i praćenju provedbe lokalnog programa djelovanja za mlade, </w:t>
      </w:r>
    </w:p>
    <w:p w14:paraId="7F42DB6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suradnja s drugim savjetodavnim tijelima mladih u Republici Hrvatskoj i inozemstvu,</w:t>
      </w:r>
    </w:p>
    <w:p w14:paraId="42E6FF0A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konzultiranje s mladima i organizacijama mladih i za mlade o temama bitnim za mlade,</w:t>
      </w:r>
    </w:p>
    <w:p w14:paraId="32D30491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suradnja s tijelima jedinica lokalne i područne (regionalne) samouprave u politici za mlade,</w:t>
      </w:r>
    </w:p>
    <w:p w14:paraId="6462F1A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 ostale aktivnosti važne za rad Savjeta i poboljšanje položaja mladih.</w:t>
      </w:r>
    </w:p>
    <w:p w14:paraId="42DDC912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Program rada Savjeta obuhvaća i ostale sadržaje u sklopu djelokruga rada Savjeta za poboljšanje položaja mladih, uključivanje mladih u razrješavanje njihovih problema i lokalnu 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zajednicu, te organiziranje tematskih foruma, tribina i radionica radi boljeg informiranja mladih i suradnje s mladima u Republici Hrvatskoj i šire.</w:t>
      </w:r>
    </w:p>
    <w:p w14:paraId="517787D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A7AC6EC" w14:textId="5999E4D4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8503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20.</w:t>
      </w:r>
    </w:p>
    <w:p w14:paraId="132E10E5" w14:textId="3645A0DB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Ako su programom rada Savjeta za provedbu planiranih sadržaja predviđena financijska sredstva, ta se sredstva, na temelju financijskog plana, osiguravaju u Proračunu Grada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 skladu sa Zakonom, ovom Odlukom i Statutom Grada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</w:p>
    <w:p w14:paraId="694AEDC4" w14:textId="7E49A689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Program rada Savjeta popraćen financijskim planom donosi se i podnosi na odobravanje Gradskom vijeću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najkasnije do 30. studenog tekuće godine za sljedeću kalendarsku godinu.</w:t>
      </w:r>
    </w:p>
    <w:p w14:paraId="7A906A77" w14:textId="53E7EAE4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O svom radu Savjet podnosi godišnje izvješće Gradskom vijeću </w:t>
      </w:r>
      <w:r w:rsidR="00B078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do 31. ožujka tekuće godine za prethodnu godinu te ga dostavlja na znanje Gradonačelniku koji ga objavljuje na mrežnim stranicama Grada.</w:t>
      </w:r>
    </w:p>
    <w:p w14:paraId="11515783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896EED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1568FEB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9. Radna tijela</w:t>
      </w:r>
    </w:p>
    <w:p w14:paraId="00DBF92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3448174" w14:textId="0459CDCD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B39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21.</w:t>
      </w:r>
    </w:p>
    <w:p w14:paraId="56272E25" w14:textId="77777777" w:rsidR="00FF63FA" w:rsidRPr="00EF4990" w:rsidRDefault="00FF63FA" w:rsidP="00BB3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Savjet može, u skladu sa svojim djelokrugom, imenovati svoje stalne i povremene radne skupine za uža područja djelovanja, te organizirati forume, tribine i radionice za pojedine dobne skupine mladih ili srodne vrste problema mladih.    </w:t>
      </w:r>
    </w:p>
    <w:p w14:paraId="3822324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U radna se tijela, osim članova Savjeta, mogu birati, bez prava glasa, i stručnjaci iz pojedinih područja za koja se osnivaju radna tijela, a koji mogu svojim stručnim znanjima utjecati na bolju pripremu programa i njihovo ostvarivanje.</w:t>
      </w:r>
    </w:p>
    <w:p w14:paraId="12EFE321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Prema potrebi, radna tijela sudjeluju u organiziranju foruma, tribina, predavanja i radionica za pojedine specijalizirane sadržaje od interesa za mlade.</w:t>
      </w:r>
    </w:p>
    <w:p w14:paraId="068A52F1" w14:textId="0438D272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</w:p>
    <w:p w14:paraId="039CA1C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AF6E194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10.  Financiranje, prostorni i drugi uvjeti za rad Savjeta</w:t>
      </w:r>
    </w:p>
    <w:p w14:paraId="5C38AA87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4F2ECF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0E62410" w14:textId="12EE0FE5" w:rsidR="00FF63FA" w:rsidRPr="00A1186D" w:rsidRDefault="00FF63FA" w:rsidP="00A1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B39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22.</w:t>
      </w:r>
    </w:p>
    <w:p w14:paraId="280269D5" w14:textId="2D9308EB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Financijska sredstva za rad i program rada Savjeta, prostorne, tehničke i druge materijalne uvjete za rad Savjeta osigurava Grad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Belišće.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Financijska sredstva za rad Savjeta sukladno mogućnostima osiguravaju se u Proračunu Grada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</w:p>
    <w:p w14:paraId="7FA2D90E" w14:textId="3136AEE0" w:rsidR="00FF63FA" w:rsidRPr="00EF4990" w:rsidRDefault="00FF63FA" w:rsidP="004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Stručne i administrativne poslove za potrebe rada Savjeta obavlja Upravni odjel za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društvene djelatnosti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Grada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Belišća.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256DF5A2" w14:textId="627B828F" w:rsidR="00FF63FA" w:rsidRPr="00BB39D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  <w:r w:rsidRPr="00BB39D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tab/>
      </w:r>
      <w:r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Članovi Savjeta </w:t>
      </w:r>
      <w:r w:rsidR="00B07893"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mogu primati</w:t>
      </w:r>
      <w:r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naknadu za svoj rad u </w:t>
      </w:r>
      <w:r w:rsidR="00F57AB0"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maksimalnom </w:t>
      </w:r>
      <w:r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iznosu od </w:t>
      </w:r>
      <w:r w:rsidR="004F7E88"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27 </w:t>
      </w:r>
      <w:r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eura mjesečno.</w:t>
      </w:r>
    </w:p>
    <w:p w14:paraId="067511F6" w14:textId="0B7B6E7C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Članovi Savjeta Grada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koji su predstavnici Savjeta Grada u Savjetu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Osječko-baranjske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županije imaju pravo na naknadu za svoj rad samo po jednoj osnovi i to u Savjetu u kojem članovi Savjeta primaju naknadu za rad u višem iznosu.</w:t>
      </w:r>
    </w:p>
    <w:p w14:paraId="543EB021" w14:textId="1E141A46" w:rsidR="00FF63FA" w:rsidRPr="00EF4990" w:rsidRDefault="00FF63FA" w:rsidP="00BB3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Članovi Savjeta imaju pravo na naknadu troškova prijevoza za dolazak na sjednice Savjeta, kao i drugih putnih troškova neposredno vezanih za rad u Savjetu a odnose se na troškove organiziranja tribina i predavanja u Gradu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Belišću,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a mogu im se odobriti i naknade troškova smještaja za neposredno vezanih uz rad Savjeta, u skladu s ovom Odlukom.</w:t>
      </w:r>
    </w:p>
    <w:p w14:paraId="03F7D0D0" w14:textId="71B75A6F" w:rsidR="00FF63FA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Grad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Belišće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osigurava dostupnost pouzdanih informacija o svim pitanjima od interesa za mlade, o članovima Savjeta i radu Savjeta na svojoj mrežnoj stranici.</w:t>
      </w:r>
    </w:p>
    <w:p w14:paraId="47CF2A43" w14:textId="77777777" w:rsidR="00A1186D" w:rsidRPr="00EF4990" w:rsidRDefault="00A1186D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75E2445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1A21C26" w14:textId="03A9D015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 xml:space="preserve">      11. Odnos Savjeta, Gradskog </w:t>
      </w:r>
      <w:r w:rsidR="00A118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v</w:t>
      </w: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ijeća i Gradonačelnika</w:t>
      </w:r>
    </w:p>
    <w:p w14:paraId="131E904F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692EA83" w14:textId="77777777" w:rsidR="00FF63FA" w:rsidRPr="00BB39D5" w:rsidRDefault="00FF63FA" w:rsidP="00BB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B39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23.</w:t>
      </w:r>
    </w:p>
    <w:p w14:paraId="1D3B65D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F1843EB" w14:textId="24BF6EEF" w:rsidR="00BB39D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Gradsko vijeće </w:t>
      </w:r>
      <w:r w:rsid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sve pozive i materijale za svoje sjednice te zapisnike s održanih sjednica dostavlja Savjetu u istom roku kao i članovima Gradskog vijeća te je obvezno i na drugi prikladan način informirati Savjet o svom radu, a na prijedlog Savjeta raspravit će i pitanje od interesa za mlade.</w:t>
      </w:r>
    </w:p>
    <w:p w14:paraId="3F91F2AF" w14:textId="452387A9" w:rsidR="00FF63FA" w:rsidRPr="00EF4990" w:rsidRDefault="00FF63FA" w:rsidP="00BB3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Predsjednik Gradskog vijeća po potrebi, a najmanje svakih šest mjeseci održava zajednički sastanak sa Savjetom, na koji po potrebi poziva i druge članove Gradskog vijeća i drugih tijela Grada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Belišća,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a može pozvati i stručnjake iz pojedinih područja vezanih za mlade i rad s mladima.</w:t>
      </w:r>
    </w:p>
    <w:p w14:paraId="5D17EEE0" w14:textId="60F2934B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Inicijativu za zajednički sastanak predsjednika Gradskog vijeća i Savjeta može pokrenuti i Savjet.</w:t>
      </w:r>
    </w:p>
    <w:p w14:paraId="7A33F644" w14:textId="4D7165DB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Na prijedlog Savjeta Gradsko vijeće </w:t>
      </w:r>
      <w:r w:rsid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="00F57AB0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F57A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="00F57AB0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će raspraviti pitanje od interesa za mlade, i to najkasnije na prvoj sljedećoj sjednici od dana dostave zahtjeva Savjeta pod uvjetom da je prijedlog podnesen najkasnije sedam dana prije dana održavanja sjednice Vijeća.</w:t>
      </w:r>
    </w:p>
    <w:p w14:paraId="367B8850" w14:textId="698FD425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Predsjednik, zamjenik predsjednika ili drugi član Savjeta kojeg Savjet imenuje dužan je odazvati se pozivima na sjednice Gradskog vijeća, prisustvovati sjednicama s pravom sudjelovanja u raspravi, ali bez prava glasa te dostaviti svaki podatak ili izvještaj koji o pitanju iz njegova djelokruga zatraži Vijeće.</w:t>
      </w:r>
    </w:p>
    <w:p w14:paraId="3C293769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43F8287" w14:textId="4DCA6D07" w:rsidR="00FF63FA" w:rsidRPr="00BB39D5" w:rsidRDefault="00FF63FA" w:rsidP="00BB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B39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24.</w:t>
      </w:r>
    </w:p>
    <w:p w14:paraId="637F1E2D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EB599D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Gradonačelnik po potrebi, a najmanje svakih šest mjeseci održava zajednički sastanak sa Savjetom na kojem se raspravlja o svim pitanjima od interesa za mlade te o međusobnoj suradnji i drugim pitanjima.</w:t>
      </w:r>
    </w:p>
    <w:p w14:paraId="37DB7964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Gradonačelnik svakih šest mjeseci pisanim putem obavještava Savjet o svojim aktivnostima od važnosti i interesa za mlade.</w:t>
      </w:r>
    </w:p>
    <w:p w14:paraId="79CCB236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41C131F" w14:textId="77777777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12.  Pravo podnošenja žalbe</w:t>
      </w:r>
    </w:p>
    <w:p w14:paraId="641657CA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832BDD1" w14:textId="77777777" w:rsidR="00FF63FA" w:rsidRPr="00BB39D5" w:rsidRDefault="00FF63FA" w:rsidP="00BB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B39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25.</w:t>
      </w:r>
    </w:p>
    <w:p w14:paraId="5DA8E82B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3DFB361" w14:textId="77777777" w:rsidR="00FF63FA" w:rsidRPr="00F57AB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Ako su podnositelju prijedloga za izbor kandidata Savjeta u postupku podnošenja </w:t>
      </w:r>
      <w:r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prijedloga povrijeđena prava, ovlašteni predlagatelj ima pravo žalbe.</w:t>
      </w:r>
    </w:p>
    <w:p w14:paraId="27F17073" w14:textId="73668B2D" w:rsidR="00FF63FA" w:rsidRPr="00F57AB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Žalba se podnosi Odboru za statu</w:t>
      </w:r>
      <w:r w:rsidR="00F57AB0"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 i poslovnik</w:t>
      </w:r>
      <w:r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Gradskog vijeća  u roku 48 sati od dana odbijanja prijama prijedloga. </w:t>
      </w:r>
    </w:p>
    <w:p w14:paraId="7473A7F1" w14:textId="28E65A21" w:rsidR="00FF63FA" w:rsidRPr="00F57AB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Odbo</w:t>
      </w:r>
      <w:r w:rsidR="00F57AB0"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  za statut i poslovnik</w:t>
      </w:r>
      <w:r w:rsidRPr="00F57AB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Gradskog vijeća provjerava formalnu ispravnost odbijenog prijedloga kandidata za izbor članova Savjeta, i njegova odluka je konačna.</w:t>
      </w:r>
    </w:p>
    <w:p w14:paraId="56975800" w14:textId="77777777" w:rsidR="00BB39D5" w:rsidRDefault="00BB39D5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5FB6528" w14:textId="01F95DFD" w:rsidR="00FF63FA" w:rsidRPr="00950CF5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950C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13.  Prijelazne i završne odredbe</w:t>
      </w:r>
    </w:p>
    <w:p w14:paraId="4864B068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</w:p>
    <w:p w14:paraId="59D06FCE" w14:textId="60EEE4E6" w:rsidR="00FF63FA" w:rsidRPr="00BB39D5" w:rsidRDefault="00FF63FA" w:rsidP="00BB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B39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26.</w:t>
      </w:r>
    </w:p>
    <w:p w14:paraId="3758B39A" w14:textId="77777777" w:rsidR="00BB39D5" w:rsidRPr="00EF4990" w:rsidRDefault="00BB39D5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C5E0C80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Sastavni dio ove Odluke čini Javni poziv za isticanje kandidatura.</w:t>
      </w:r>
    </w:p>
    <w:p w14:paraId="2F125C19" w14:textId="0687AE98" w:rsidR="00FF63FA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Stupanjem na snagu ove Odluke prestaje važiti Odluka o osnivanju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avjeta mladih Grada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(„Službeni glasnik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rada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Belišća“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broj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1/15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).</w:t>
      </w:r>
    </w:p>
    <w:p w14:paraId="711B5EE6" w14:textId="1A187A0D" w:rsidR="00F57AB0" w:rsidRPr="00FD741A" w:rsidRDefault="00F57AB0" w:rsidP="00FD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 xml:space="preserve">Savjet mladih koji je osnovan sukladno Zakonu o savjetima mladih („Narodne novine“ br. 41/14.) nastavlja s radom do isteka mandata svojih članova sukladno odredbama Zakona </w:t>
      </w:r>
      <w:r w:rsidR="00FD74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 savjetima mladih („Narodne novine“ br. 41/14.)</w:t>
      </w:r>
    </w:p>
    <w:p w14:paraId="6E63FD80" w14:textId="77777777" w:rsidR="00FF63FA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4AFE6BE" w14:textId="77777777" w:rsidR="00F57AB0" w:rsidRPr="00EF4990" w:rsidRDefault="00F57AB0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CD7B311" w14:textId="77777777" w:rsidR="00FF63FA" w:rsidRPr="00BB39D5" w:rsidRDefault="00FF63FA" w:rsidP="00BB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B39D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Članak 27.</w:t>
      </w:r>
    </w:p>
    <w:p w14:paraId="79FD9001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F8A67E2" w14:textId="411B329D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Ova Odluka stupa na snagu osmoga dana od dana objave u „Službenom glasniku 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g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rada</w:t>
      </w:r>
      <w:r w:rsidR="00BB39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Belišća</w:t>
      </w: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“.</w:t>
      </w:r>
    </w:p>
    <w:p w14:paraId="4BC003C5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350121C" w14:textId="2B58A04A" w:rsidR="00BB39D5" w:rsidRPr="00EF4990" w:rsidRDefault="00BB39D5" w:rsidP="00BB3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GRADSKO VIJEĆE GRADA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BELIŠĆA</w:t>
      </w:r>
    </w:p>
    <w:p w14:paraId="3DDED695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F81D2F2" w14:textId="3A537025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KLASA: </w:t>
      </w:r>
      <w:r w:rsidR="00D326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004-04/23-01/01</w:t>
      </w:r>
    </w:p>
    <w:p w14:paraId="62869109" w14:textId="039DEA2D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URBROJ:</w:t>
      </w:r>
      <w:r w:rsidR="00D326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2158-3-02-1/2-23-</w:t>
      </w:r>
      <w:r w:rsidR="000014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24</w:t>
      </w:r>
    </w:p>
    <w:p w14:paraId="5F7701AD" w14:textId="23BC92B6" w:rsidR="00FF63FA" w:rsidRPr="00EF4990" w:rsidRDefault="00BB39D5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Belišće,</w:t>
      </w:r>
      <w:r w:rsidR="00FF63FA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4F7E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27. 11. </w:t>
      </w:r>
      <w:r w:rsidR="00FF63FA" w:rsidRPr="00EF49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2023.</w:t>
      </w:r>
    </w:p>
    <w:p w14:paraId="738829E7" w14:textId="77777777" w:rsidR="00FF63FA" w:rsidRPr="00EF4990" w:rsidRDefault="00FF63FA" w:rsidP="00EF4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7DF9F34" w14:textId="1387334C" w:rsidR="00FF63FA" w:rsidRDefault="00D326C5" w:rsidP="00D326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Predsjednik Gradskog vijeća</w:t>
      </w:r>
    </w:p>
    <w:p w14:paraId="3CBFF8DC" w14:textId="77777777" w:rsidR="00D326C5" w:rsidRDefault="00D326C5" w:rsidP="00D326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B818DBA" w14:textId="794AAB4D" w:rsidR="00FF63FA" w:rsidRPr="00EF4990" w:rsidRDefault="00D326C5" w:rsidP="00D326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Dario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Fletko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, mag. ing.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comp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  <w:r w:rsidR="009255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,v.r.</w:t>
      </w:r>
    </w:p>
    <w:sectPr w:rsidR="00FF63FA" w:rsidRPr="00EF49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0E2D" w14:textId="77777777" w:rsidR="001B25D4" w:rsidRDefault="001B25D4" w:rsidP="00B07893">
      <w:pPr>
        <w:spacing w:after="0" w:line="240" w:lineRule="auto"/>
      </w:pPr>
      <w:r>
        <w:separator/>
      </w:r>
    </w:p>
  </w:endnote>
  <w:endnote w:type="continuationSeparator" w:id="0">
    <w:p w14:paraId="6A22F9F1" w14:textId="77777777" w:rsidR="001B25D4" w:rsidRDefault="001B25D4" w:rsidP="00B0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383462"/>
      <w:docPartObj>
        <w:docPartGallery w:val="Page Numbers (Bottom of Page)"/>
        <w:docPartUnique/>
      </w:docPartObj>
    </w:sdtPr>
    <w:sdtContent>
      <w:p w14:paraId="2EF5AA4F" w14:textId="77777777" w:rsidR="00B07893" w:rsidRDefault="00B07893">
        <w:pPr>
          <w:pStyle w:val="Podnoje"/>
          <w:jc w:val="center"/>
        </w:pPr>
      </w:p>
      <w:p w14:paraId="48DC1CC5" w14:textId="66A3A4C9" w:rsidR="00B07893" w:rsidRDefault="00B0789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AF7F3" w14:textId="77777777" w:rsidR="00B07893" w:rsidRDefault="00B078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2109" w14:textId="77777777" w:rsidR="001B25D4" w:rsidRDefault="001B25D4" w:rsidP="00B07893">
      <w:pPr>
        <w:spacing w:after="0" w:line="240" w:lineRule="auto"/>
      </w:pPr>
      <w:r>
        <w:separator/>
      </w:r>
    </w:p>
  </w:footnote>
  <w:footnote w:type="continuationSeparator" w:id="0">
    <w:p w14:paraId="4AEEEC4A" w14:textId="77777777" w:rsidR="001B25D4" w:rsidRDefault="001B25D4" w:rsidP="00B0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8DB"/>
    <w:multiLevelType w:val="hybridMultilevel"/>
    <w:tmpl w:val="B03EC202"/>
    <w:lvl w:ilvl="0" w:tplc="76867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87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FA"/>
    <w:rsid w:val="000014AE"/>
    <w:rsid w:val="00166851"/>
    <w:rsid w:val="001B25D4"/>
    <w:rsid w:val="003B4546"/>
    <w:rsid w:val="004F7E88"/>
    <w:rsid w:val="0050113A"/>
    <w:rsid w:val="00603000"/>
    <w:rsid w:val="006137A8"/>
    <w:rsid w:val="00650930"/>
    <w:rsid w:val="007A2707"/>
    <w:rsid w:val="007D0F24"/>
    <w:rsid w:val="008260E2"/>
    <w:rsid w:val="00850377"/>
    <w:rsid w:val="0092555F"/>
    <w:rsid w:val="00950CF5"/>
    <w:rsid w:val="009E3BFB"/>
    <w:rsid w:val="00A1186D"/>
    <w:rsid w:val="00B07893"/>
    <w:rsid w:val="00BB39D5"/>
    <w:rsid w:val="00C156BB"/>
    <w:rsid w:val="00C96A1E"/>
    <w:rsid w:val="00CA34E8"/>
    <w:rsid w:val="00CA4890"/>
    <w:rsid w:val="00D23415"/>
    <w:rsid w:val="00D326C5"/>
    <w:rsid w:val="00DB6267"/>
    <w:rsid w:val="00E9480F"/>
    <w:rsid w:val="00EF4990"/>
    <w:rsid w:val="00F57AB0"/>
    <w:rsid w:val="00F67919"/>
    <w:rsid w:val="00FD741A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4FCF"/>
  <w15:chartTrackingRefBased/>
  <w15:docId w15:val="{3A5FD374-208C-467C-8D0D-8FC4BCE0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8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893"/>
  </w:style>
  <w:style w:type="paragraph" w:styleId="Podnoje">
    <w:name w:val="footer"/>
    <w:basedOn w:val="Normal"/>
    <w:link w:val="PodnojeChar"/>
    <w:uiPriority w:val="99"/>
    <w:unhideWhenUsed/>
    <w:rsid w:val="00B0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Kozina</dc:creator>
  <cp:keywords/>
  <dc:description/>
  <cp:lastModifiedBy>Antonija AB</cp:lastModifiedBy>
  <cp:revision>2</cp:revision>
  <cp:lastPrinted>2023-11-28T13:07:00Z</cp:lastPrinted>
  <dcterms:created xsi:type="dcterms:W3CDTF">2024-01-12T13:13:00Z</dcterms:created>
  <dcterms:modified xsi:type="dcterms:W3CDTF">2024-01-12T13:13:00Z</dcterms:modified>
</cp:coreProperties>
</file>